
<file path=[Content_Types].xml><?xml version="1.0" encoding="utf-8"?>
<Types xmlns="http://schemas.openxmlformats.org/package/2006/content-types">
  <Default ContentType="image/png" Extension="png"/>
  <Default ContentType="image/png" Extension="tmp"/>
  <Default ContentType="image/jpeg" Extension="jpeg"/>
  <Default ContentType="image/jpeg" Extension="jpg!d"/>
  <Default ContentType="image/jpg" Extension="jpg"/>
  <Default ContentType="image/webp" Extension="webp"/>
  <Default ContentType="image/bmp" Extension="bmp"/>
  <Default ContentType="image/gif" Extension="gif"/>
  <Default ContentType="image/tiff" Extension="tiff"/>
  <Default ContentType="image/x-wmf" Extension="wmf"/>
  <Default ContentType="image/x-wmf" Extension="bin"/>
  <Default ContentType="image/x-emf" Extension="emf"/>
  <Default ContentType="image/aces" Extension="exr"/>
  <Default ContentType="image/x-icon" Extension="ico"/>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Relationships xmlns="http://schemas.openxmlformats.org/package/2006/relationships">
  <Relationship Id="rId1" Type="http://schemas.openxmlformats.org/package/2006/relationships/metadata/core-properties" Target="docProps/core.xml" />
  <Relationship Id="rId2" Type="http://schemas.openxmlformats.org/officeDocument/2006/relationships/extended-properties" Target="docProps/app.xml" />
  <Relationship Id="rId3" Type="http://schemas.openxmlformats.org/officeDocument/2006/relationships/officeDocument" Target="word/document.xml" />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wp14="http://schemas.microsoft.com/office/word/2010/wordprocessingDrawing" xmlns:w14="http://schemas.microsoft.com/office/word/2010/wordml" xmlns:w15="http://schemas.microsoft.com/office/word/2012/wordml" mc:Ignorable="w14 w15 wp14">
  <w:body>
    <w:p>
      <w:pPr>
        <w:pStyle w:val="dingding-heading1"/>
      </w:pPr>
      <w:r>
        <w:rPr>
          <w:sz w:val="48"/>
          <w:b w:val="1"/>
        </w:rPr>
        <w:t xml:space="preserve">万字长文深度解析最新Deep Research技术：前沿架构、核心技术与未来展望</w:t>
      </w:r>
    </w:p>
    <w:p>
      <w:bookmarkStart w:id="mesrcd1j2pr7t9t6e0r" w:name="mesrcd1j2pr7t9t6e0r"/>
      <w:pPr>
        <w:pStyle w:val="dingding-heading2"/>
        <w:spacing w:line="206.76923076923075"/>
      </w:pPr>
      <w:r>
        <w:rPr>
          <w:sz w:val="36"/>
          <w:b w:val="1"/>
        </w:rPr>
        <w:t xml:space="preserve">一.引言</w:t>
      </w:r>
      <w:bookmarkEnd w:id="mesrcd1j2pr7t9t6e0r"/>
    </w:p>
    <w:p>
      <w:bookmarkStart w:id="metcg2ivec7ttn2yimj" w:name="metcg2ivec7ttn2yimj"/>
      <w:pPr>
        <w:pStyle w:val="dingding-heading3"/>
        <w:ind/>
        <w:spacing w:line="206.76923076923075"/>
      </w:pPr>
      <w:r>
        <w:rPr>
          <w:sz w:val="29"/>
          <w:b w:val="1"/>
        </w:rPr>
        <w:t xml:space="preserve">近期发生了什么</w:t>
      </w:r>
      <w:bookmarkEnd w:id="metcg2ivec7ttn2yimj"/>
    </w:p>
    <w:p>
      <w:pPr>
        <w:ind/>
      </w:pPr>
      <w:r>
        <w:t xml:space="preserve">自 2025 年 2 月 OpenAI 正式发布</w:t>
      </w:r>
      <w:r>
        <w:rPr>
          <w:b w:val="1"/>
        </w:rPr>
        <w:t xml:space="preserve">Deep Research</w:t>
      </w:r>
      <w:r>
        <w:t xml:space="preserve">以来，深度研究/深度搜索（Deep Research / Deep Search）正在成为信息检索与知识工作的全新范式：系统以多步推理驱动大规模联网检索、跨源证据归并与结构化写作，并产出带引用的研究级结果。2 月底该功能向 Plus 用户开放；4 月又推出“轻量版”，覆盖 Plus/Team/Pro，进一步降低使用门槛。</w:t>
      </w:r>
    </w:p>
    <w:p>
      <w:pPr>
        <w:ind/>
      </w:pPr>
      <w:r>
        <w:t xml:space="preserve">与此同时，Google 在 I/O 2025 将 AI Mode 从实验推进到正式能力，并把“Deep Search”引入其中：面向复杂问题给出可追溯来源的综合报告，还叠加“代理式（agentic）”操作能力，如代为搜索并引导预订餐厅等；7 月起更与 Gemini 2.5 系列深度结合并逐步向付费层放开。整体上，以 OpenAI 与 Google 为代表的主要玩家，已将“能自主检索与综合、并能执行后续事务”的 Deep Research Agent 推向主流，从而重塑 2025 年的搜索标准，同期也诞生了大量的初创团队或者开发者贡献的开源项目与论文。</w:t>
      </w:r>
    </w:p>
    <w:p>
      <w:pPr>
        <w:ind/>
      </w:pPr>
      <w:r>
        <w:t xml:space="preserve">当然，新范式也带来方法论与工程化的新要求：如何保证引用与事实核验的可追溯性、在跨源冲突下进行证据选择，以及在长链路推理中平衡成本与时延。这些问题将决定 Deep Research Agent 在真实业务里的可靠性与可用性。</w:t>
      </w:r>
    </w:p>
    <w:p>
      <w:bookmarkStart w:id="metdtwd4ru2j229usj" w:name="metdtwd4ru2j229usj"/>
      <w:pPr>
        <w:pStyle w:val="dingding-heading3"/>
        <w:spacing w:line="206.76923076923075"/>
      </w:pPr>
      <w:r>
        <w:rPr>
          <w:sz w:val="29"/>
          <w:b w:val="1"/>
        </w:rPr>
        <w:t xml:space="preserve">本文将回答什么</w:t>
      </w:r>
      <w:bookmarkEnd w:id="metdtwd4ru2j229usj"/>
    </w:p>
    <w:p>
      <w:pPr>
        <w:ind/>
      </w:pPr>
      <w:r>
        <w:rPr>
          <w:b w:val="1"/>
        </w:rPr>
        <w:t xml:space="preserve">问题1：</w:t>
      </w:r>
      <w:r>
        <w:t xml:space="preserve">Deep Research / Deep Search 的定义和能力边界是什么？</w:t>
      </w:r>
    </w:p>
    <w:p>
      <w:pPr>
        <w:ind/>
      </w:pPr>
      <w:r>
        <w:rPr>
          <w:b w:val="1"/>
        </w:rPr>
        <w:t xml:space="preserve">问题2：</w:t>
      </w:r>
      <w:r>
        <w:t xml:space="preserve">Deep Research 的核心技术架构是什么？经历了什么样的快速迭代？</w:t>
      </w:r>
    </w:p>
    <w:p>
      <w:pPr>
        <w:ind/>
      </w:pPr>
      <w:r>
        <w:rPr>
          <w:b w:val="1"/>
        </w:rPr>
        <w:t xml:space="preserve">问题3：</w:t>
      </w:r>
      <w:r>
        <w:t xml:space="preserve">主流方法的架构与设计有什么特点与共性？我们可以得到什么样的 Insight？</w:t>
      </w:r>
    </w:p>
    <w:p>
      <w:pPr>
        <w:ind/>
      </w:pPr>
      <w:r>
        <w:t xml:space="preserve">注意，本文并不是一篇完整的综述，可能不会涵盖各个方面的工作，也无法对所有方向都提出深入的见解，只是以一个智能体框架开发者的视角梳理部分可能有复用价值的结论，也欢迎大家关注ModelScope近期将持续更新的agent框架</w:t>
      </w:r>
      <w:hyperlink r:id="rId4">
        <w:r>
          <w:rPr>
            <w:rStyle w:val="hyperlink"/>
          </w:rPr>
          <w:t xml:space="preserve">Ms-Agent: Lightweight Framework for Empowering Agents with Autonomous Exploration in Complex Task Scenarios</w:t>
        </w:r>
      </w:hyperlink>
      <w:r>
        <w:t xml:space="preserve">。</w:t>
      </w:r>
    </w:p>
    <w:p>
      <w:pPr/>
      <w:r/>
    </w:p>
    <w:p>
      <w:bookmarkStart w:id="mesrg1v4w5l51hqegln" w:name="mesrg1v4w5l51hqegln"/>
      <w:pPr>
        <w:pStyle w:val="dingding-heading2"/>
        <w:spacing w:line="206.76923076923075"/>
      </w:pPr>
      <w:r>
        <w:rPr>
          <w:sz w:val="36"/>
          <w:b w:val="1"/>
        </w:rPr>
        <w:t xml:space="preserve">二.什么是Deep Research Agent？</w:t>
      </w:r>
      <w:bookmarkEnd w:id="mesrg1v4w5l51hqegln"/>
    </w:p>
    <w:p>
      <w:bookmarkStart w:id="mcy72w2drbi4e1wgrt" w:name="mcy72w2drbi4e1wgrt"/>
      <w:pPr>
        <w:pStyle w:val="dingding-heading3"/>
        <w:spacing w:line="206.76923076923075"/>
      </w:pPr>
      <w:r>
        <w:rPr>
          <w:sz w:val="29"/>
          <w:b w:val="1"/>
        </w:rPr>
        <w:t xml:space="preserve">核心定义</w:t>
      </w:r>
      <w:bookmarkEnd w:id="mcy72w2drbi4e1wgrt"/>
    </w:p>
    <w:p>
      <w:pPr>
        <w:ind/>
        <w:spacing/>
      </w:pPr>
      <w:r>
        <w:rPr>
          <w:b w:val="1"/>
        </w:rPr>
        <w:t xml:space="preserve">版本1：</w:t>
      </w:r>
      <w:r>
        <w:t xml:space="preserve">一种 LLM 为核心构建的应用系统，试图解决研究（广义）任务的自动化与能力增强问题</w:t>
      </w:r>
    </w:p>
    <w:p>
      <w:pPr>
        <w:ind/>
        <w:spacing/>
      </w:pPr>
      <w:r>
        <w:rPr>
          <w:b w:val="1"/>
        </w:rPr>
        <w:t xml:space="preserve">版本2：</w:t>
      </w:r>
      <w:r>
        <w:t xml:space="preserve">“AI agents powered by LLMs, integrating dynamic reasoning, adaptive planning, multi-iteration external data retrieval and tool use, and comprehensive analytical report generation for informational research tasks.”</w:t>
      </w:r>
    </w:p>
    <w:p>
      <w:bookmarkStart w:id="mcy6ud6vth7rs2wiop" w:name="mcy6ud6vth7rs2wiop"/>
      <w:pPr>
        <w:pStyle w:val="dingding-heading3"/>
        <w:ind/>
        <w:spacing w:line="206.76923076923075"/>
      </w:pPr>
      <w:r>
        <w:rPr>
          <w:sz w:val="29"/>
          <w:b w:val="1"/>
        </w:rPr>
        <w:t xml:space="preserve">核心能力</w:t>
      </w:r>
      <w:bookmarkEnd w:id="mcy6ud6vth7rs2wiop"/>
    </w:p>
    <w:p>
      <w:pPr>
        <w:ind/>
      </w:pPr>
      <w:r>
        <w:rPr>
          <w:b w:val="1"/>
        </w:rPr>
        <w:t xml:space="preserve">Intelligent Knowledge Discovery：</w:t>
      </w:r>
      <w:r>
        <w:t xml:space="preserve">对于不同的数据源可以进行自主的文献调研、假设生成、研究模式识别；</w:t>
      </w:r>
    </w:p>
    <w:p>
      <w:pPr>
        <w:ind/>
      </w:pPr>
      <w:r>
        <w:rPr>
          <w:b w:val="1"/>
        </w:rPr>
        <w:t xml:space="preserve">End-to-End Workflow Automation：</w:t>
      </w:r>
      <w:r>
        <w:t xml:space="preserve">基于一个 AI 驱动的 pipeline 端到端完成-方案（实验或者调研）设计、数据收集/分析以及结果报告产出；</w:t>
      </w:r>
    </w:p>
    <w:p>
      <w:pPr>
        <w:ind/>
      </w:pPr>
      <w:r>
        <w:rPr>
          <w:b w:val="1"/>
        </w:rPr>
        <w:t xml:space="preserve">Collaborative Intelligence Enhancement：</w:t>
      </w:r>
      <w:r>
        <w:t xml:space="preserve">提供友好的接口促进人机协作，包括以自然语言为主的交互方式、可视化、动态的知识表征等等。</w:t>
      </w:r>
    </w:p>
    <w:p>
      <w:bookmarkStart w:id="metdwf1uu9ac6obqi5c" w:name="metdwf1uu9ac6obqi5c"/>
      <w:pPr>
        <w:pStyle w:val="dingding-heading3"/>
        <w:ind/>
        <w:spacing w:line="206.76923076923075"/>
      </w:pPr>
      <w:r>
        <w:rPr>
          <w:sz w:val="29"/>
          <w:b w:val="1"/>
        </w:rPr>
        <w:t xml:space="preserve">定义边界</w:t>
      </w:r>
      <w:bookmarkEnd w:id="metdwf1uu9ac6obqi5c"/>
    </w:p>
    <w:p>
      <w:pPr>
        <w:spacing/>
      </w:pPr>
      <w:r>
        <w:rPr>
          <w:b w:val="1"/>
        </w:rPr>
        <w:t xml:space="preserve">与通用模型/Agents的区别：</w:t>
      </w:r>
      <w:r>
        <w:t xml:space="preserve">自动化的 workflow、</w:t>
      </w:r>
      <w:r>
        <w:rPr>
          <w:b w:val="1"/>
        </w:rPr>
        <w:t xml:space="preserve">专用的研究工具</w:t>
      </w:r>
      <w:r>
        <w:t xml:space="preserve">、端到端的研究规划与编排能力；</w:t>
      </w:r>
    </w:p>
    <w:p>
      <w:pPr>
        <w:ind/>
        <w:spacing/>
      </w:pPr>
      <w:r>
        <w:rPr>
          <w:b w:val="1"/>
        </w:rPr>
        <w:t xml:space="preserve">与单功能科研工具的区别：</w:t>
      </w:r>
      <w:r>
        <w:t xml:space="preserve">例如引用管理器、文献搜索引擎、数据分析工具都是孤立组件，而 DR 可以把模型的推理能力和单一工具的能力结合起来，通过编排和规划解决问题；</w:t>
      </w:r>
    </w:p>
    <w:p>
      <w:pPr>
        <w:ind/>
        <w:spacing/>
      </w:pPr>
      <w:r>
        <w:rPr>
          <w:b w:val="1"/>
        </w:rPr>
        <w:t xml:space="preserve">与单纯的LLM应用相比：</w:t>
      </w:r>
      <w:r>
        <w:t xml:space="preserve">相比早期单纯为语言模型提供研究导向的 prompt，具备了环境交互、工具集成和工作流自动化的能力。</w:t>
      </w:r>
    </w:p>
    <w:p>
      <w:bookmarkStart w:id="metdwf1v2nxlpalwzzh" w:name="metdwf1v2nxlpalwzzh"/>
      <w:pPr>
        <w:pStyle w:val="dingding-heading3"/>
        <w:ind/>
        <w:spacing w:line="206.76923076923075"/>
      </w:pPr>
      <w:r>
        <w:rPr>
          <w:sz w:val="29"/>
          <w:b w:val="1"/>
        </w:rPr>
        <w:t xml:space="preserve">需求分布</w:t>
      </w:r>
      <w:bookmarkEnd w:id="metdwf1v2nxlpalwzzh"/>
    </w:p>
    <w:p>
      <w:pPr/>
      <w:r/>
      <w:r>
        <w:drawing>
          <wp:inline distT="0" distB="0" distL="0" distR="0">
            <wp:extent cx="7115175" cy="3274372"/>
            <wp:effectExtent b="0" l="0" r="0" t="0"/>
            <wp:docPr id="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pic:blipFill>
                  <pic:spPr>
                    <a:xfrm rot="0">
                      <a:off x="0" y="0"/>
                      <a:ext cx="7115175" cy="3274372"/>
                    </a:xfrm>
                    <a:prstGeom prst="rect">
                      <a:avLst/>
                    </a:prstGeom>
                  </pic:spPr>
                </pic:pic>
              </a:graphicData>
            </a:graphic>
          </wp:inline>
        </w:drawing>
      </w:r>
      <w:r/>
    </w:p>
    <w:p>
      <w:pPr/>
      <w:r/>
      <w:r>
        <w:drawing>
          <wp:inline distT="0" distB="0" distL="0" distR="0">
            <wp:extent cx="7115175" cy="1995584"/>
            <wp:effectExtent b="0" l="0" r="0" t="0"/>
            <wp:docPr id="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pic:blipFill>
                  <pic:spPr>
                    <a:xfrm rot="0">
                      <a:off x="0" y="0"/>
                      <a:ext cx="7115175" cy="1995584"/>
                    </a:xfrm>
                    <a:prstGeom prst="rect">
                      <a:avLst/>
                    </a:prstGeom>
                  </pic:spPr>
                </pic:pic>
              </a:graphicData>
            </a:graphic>
          </wp:inline>
        </w:drawing>
      </w:r>
      <w:r/>
    </w:p>
    <w:p>
      <w:pPr/>
      <w:r/>
    </w:p>
    <w:p>
      <w:bookmarkStart w:id="mesrjeyr3ttdi442jzn" w:name="mesrjeyr3ttdi442jzn"/>
      <w:pPr>
        <w:pStyle w:val="dingding-heading2"/>
        <w:spacing w:line="206.76923076923075"/>
      </w:pPr>
      <w:r>
        <w:rPr>
          <w:sz w:val="36"/>
          <w:b w:val="1"/>
        </w:rPr>
        <w:t xml:space="preserve">三.Deep Research Agent核心技术架构</w:t>
      </w:r>
      <w:bookmarkEnd w:id="mesrjeyr3ttdi442jzn"/>
    </w:p>
    <w:p>
      <w:bookmarkStart w:id="metbyfzzoip9aiw995i" w:name="metbyfzzoip9aiw995i"/>
      <w:pPr>
        <w:pStyle w:val="dingding-heading3"/>
        <w:spacing w:line="206.76923076923075"/>
      </w:pPr>
      <w:r>
        <w:rPr>
          <w:sz w:val="29"/>
          <w:b w:val="1"/>
        </w:rPr>
        <w:t xml:space="preserve">架构&amp;工作流</w:t>
      </w:r>
      <w:bookmarkEnd w:id="metbyfzzoip9aiw995i"/>
    </w:p>
    <w:p>
      <w:pPr/>
      <w:r>
        <w:t xml:space="preserve">随着模型能力的不断发展，智能体架构与工作流的设计也在不断发展，按照对LLM本身自主规划、动态调整能力的依赖情况，大体可以将主流的架构分为静态工作流（static workflow）和动态工作流（dynamic workflow）两类。</w:t>
      </w:r>
    </w:p>
    <w:p>
      <w:bookmarkStart w:id="mf0cjgd7cxa1n9b8nlu" w:name="mf0cjgd7cxa1n9b8nlu"/>
      <w:pPr>
        <w:pStyle w:val="dingding-heading4"/>
        <w:ind/>
        <w:spacing w:line="206.76923076923075"/>
      </w:pPr>
      <w:r>
        <w:rPr>
          <w:sz w:val="27"/>
          <w:b w:val="1"/>
        </w:rPr>
        <w:t xml:space="preserve">静态工作流</w:t>
      </w:r>
      <w:bookmarkEnd w:id="mf0cjgd7cxa1n9b8nlu"/>
    </w:p>
    <w:p>
      <w:pPr/>
      <w:r>
        <w:t xml:space="preserve">静态工作流主要依赖于人为定义的任务pipeline，例如将一个调研任务分解为需求处理、信息检索、内容解析、总结输出四个阶段，并且预定义好每个阶段将会调用的工具组件和需要执行的子流程（例如条件判断、循环优化等），随后使用智能体在每个阶段承担一部分或者全部的流程，得到最终需要输出的结果。</w:t>
      </w:r>
    </w:p>
    <w:p>
      <w:pPr/>
      <w:r>
        <w:t xml:space="preserve">静态工作流的优势在于结构清晰且易于实现，由于每个阶段任务的覆盖面不大，开发者更容易设计良好的容错机制，避免模型能力的不稳定导致整个工作链路崩溃，在对于任务交付稳定性要求高、难度不大、链路较长的场景下有一定的优势；其劣势在于泛化能力较为有限，固定的处理步骤导致了工作流无法有效的迁移到不同的任务场景，例如面对如金融、计算机等不同领域的工作时，很可能需要分别定制不同的pipeline。</w:t>
      </w:r>
    </w:p>
    <w:p>
      <w:pPr>
        <w:jc w:val="center"/>
      </w:pPr>
      <w:r/>
      <w:r>
        <w:drawing>
          <wp:inline distT="0" distB="0" distL="0" distR="0">
            <wp:extent cx="4848225" cy="3076575"/>
            <wp:effectExtent b="0" l="0" r="0" t="0"/>
            <wp:docPr id="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pic:blipFill>
                  <pic:spPr>
                    <a:xfrm rot="0">
                      <a:off x="0" y="0"/>
                      <a:ext cx="4848225" cy="3076575"/>
                    </a:xfrm>
                    <a:prstGeom prst="rect">
                      <a:avLst/>
                    </a:prstGeom>
                  </pic:spPr>
                </pic:pic>
              </a:graphicData>
            </a:graphic>
          </wp:inline>
        </w:drawing>
      </w:r>
      <w:r/>
    </w:p>
    <w:p>
      <w:bookmarkStart w:id="mf0cjmkkhep79dn6u4q" w:name="mf0cjmkkhep79dn6u4q"/>
      <w:pPr>
        <w:pStyle w:val="dingding-heading4"/>
        <w:ind/>
        <w:spacing w:line="206.76923076923075"/>
      </w:pPr>
      <w:r>
        <w:rPr>
          <w:sz w:val="27"/>
          <w:b w:val="1"/>
        </w:rPr>
        <w:t xml:space="preserve">动态工作流</w:t>
      </w:r>
      <w:bookmarkEnd w:id="mf0cjmkkhep79dn6u4q"/>
    </w:p>
    <w:p>
      <w:pPr/>
      <w:r>
        <w:t xml:space="preserve">动态工作流支持动态的任务规划，允许智能体根据任务执行过程中收到的反馈和变化的上下文调整未来的任务执行步骤，完全由模型自主完成任务规划、执行、反思、调整的闭环链路，并交付最终结果。</w:t>
      </w:r>
    </w:p>
    <w:p>
      <w:pPr/>
      <w:r>
        <w:t xml:space="preserve">动态工作流的优势在于很好的解决了静态工作流在灵活性和泛化能力上的问题，在复杂任务上具备更强的处理能力；其劣势则在于对LLM能力的较高要求所带来的不稳定性，由于整个任务都由模型自主规划、自主执行，开发者将更难设计合理的容错机制预防任务的崩溃，排查错误的难度也会有所提升。</w:t>
      </w:r>
    </w:p>
    <w:p>
      <w:pPr/>
      <w:r>
        <w:t xml:space="preserve">事实上，在工程实践中，静态的pipeline和动态的自主规划也并非完全互斥，在智能体框架里良好地协调由智能体自主完成任务和人为定义好流程的部分，可以有效地平衡框架的稳定性和灵活性。</w:t>
      </w:r>
    </w:p>
    <w:p>
      <w:pPr/>
      <w:r>
        <w:t xml:space="preserve">更进一步地，动态工作流可以细分为单智能体（single-agent）架构与多智能体（multi-agent）架构。</w:t>
      </w:r>
    </w:p>
    <w:p>
      <w:pPr>
        <w:jc w:val="center"/>
      </w:pPr>
      <w:r/>
      <w:r>
        <w:drawing>
          <wp:inline distT="0" distB="0" distL="0" distR="0">
            <wp:extent cx="4762500" cy="2466975"/>
            <wp:effectExtent b="0" l="0" r="0" t="0"/>
            <wp:docPr id="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pic:blipFill>
                  <pic:spPr>
                    <a:xfrm rot="0">
                      <a:off x="0" y="0"/>
                      <a:ext cx="4762500" cy="2466975"/>
                    </a:xfrm>
                    <a:prstGeom prst="rect">
                      <a:avLst/>
                    </a:prstGeom>
                  </pic:spPr>
                </pic:pic>
              </a:graphicData>
            </a:graphic>
          </wp:inline>
        </w:drawing>
      </w:r>
      <w:r/>
    </w:p>
    <w:p>
      <w:bookmarkStart w:id="mf0g01bdsp32dse0gu" w:name="mf0g01bdsp32dse0gu"/>
      <w:pPr>
        <w:pStyle w:val="dingding-heading5"/>
        <w:ind/>
        <w:spacing w:line="206.76923076923075"/>
      </w:pPr>
      <w:r>
        <w:rPr>
          <w:sz w:val="24"/>
          <w:b w:val="1"/>
        </w:rPr>
        <w:t xml:space="preserve">单智能体架构</w:t>
      </w:r>
      <w:bookmarkEnd w:id="mf0g01bdsp32dse0gu"/>
    </w:p>
    <w:p>
      <w:pPr/>
      <w:r>
        <w:t xml:space="preserve">单智能体架构通过单一智能体的规划、执行、反思循环来完成任务，通常依赖于模型自身强大的推理能力与较长的上下文窗口。在接收到任务需求之后，模型会自主决定任务所有的步骤，并根据当前的上下文优化任务规划、调用适合的工具并接收反馈。</w:t>
      </w:r>
    </w:p>
    <w:p>
      <w:pPr/>
      <w:r>
        <w:t xml:space="preserve">单智能体架构的优势一方面在于其对上下文历史的完整记忆，不存在信息不透明和协调上的困难，另一方面则在于其支持端到端的强化学习，从而使得推理、规划与工具调用的过程可以得到优化；其劣势在于这种范式对基础模型能力提出了更高的要求，包括需要足够长的上下文窗口、好的上下文理解/推理能力、稳定的工具调用能力等等，此外，如果想要针对性的优化某个环节或者模块，对于这种偏向于端到端的黑盒架构来说也更为困难。</w:t>
      </w:r>
    </w:p>
    <w:p>
      <w:pPr/>
      <w:r>
        <w:t xml:space="preserve">典型的工作例如Agent-R1、ReSearch和Search-R1等，都基于类似ReAct框架的推理、执行、反思循环来执行任务。</w:t>
      </w:r>
    </w:p>
    <w:p>
      <w:bookmarkStart w:id="mf0fyh0g18stvnzf2v3" w:name="mf0fyh0g18stvnzf2v3"/>
      <w:pPr>
        <w:pStyle w:val="dingding-heading5"/>
        <w:spacing w:line="206.76923076923075"/>
      </w:pPr>
      <w:r>
        <w:rPr>
          <w:sz w:val="24"/>
          <w:b w:val="1"/>
        </w:rPr>
        <w:t xml:space="preserve">多智能体架构</w:t>
      </w:r>
      <w:bookmarkEnd w:id="mf0fyh0g18stvnzf2v3"/>
    </w:p>
    <w:p>
      <w:pPr/>
      <w:r>
        <w:t xml:space="preserve">多智能体架构通过多个专用智能体来实现任务的灵活分配，将完成任务的各环节更粒度的分配给不同的智能体，模拟人类的团队协作过程。例如，该架构通常由一个规划者智能体进行任务的理解、拆分与分配，随后由多个子任务智能体（比如代码、搜索、分析等等）接管子任务的执行过程，最后由特定的智能体交付指定形式的结果。</w:t>
      </w:r>
    </w:p>
    <w:p>
      <w:pPr/>
      <w:r>
        <w:t xml:space="preserve">多智能体架构的优势在于其良好的可扩展性和灵活性，在处理复杂任务时，可以根据任务拆解情况选择不同的执行流程，通过顺序执行或者并发执行的配合获得更丰富的任务编排方式，在资源充足的前提下，多个子智能体的并行也可以提高任务完成的效率；其劣势一方面在于多agent之间协调机制的设计困难，例如由于多个agent无法同时共享所有上下文，设计合理的上下文/记忆管理机制对多agent的协作过程来说较为重要，另一方面则在于端到端训练优化的困难。</w:t>
      </w:r>
    </w:p>
    <w:p>
      <w:pPr/>
      <w:r>
        <w:t xml:space="preserve">典型的工作例如OpenManus、deerflow等，都采用了分层的规划者-子任务执行者的架构。</w:t>
      </w:r>
    </w:p>
    <w:p>
      <w:bookmarkStart w:id="mf0c6bh55ndbzvw18ku" w:name="mf0c6bh55ndbzvw18ku"/>
      <w:pPr>
        <w:pStyle w:val="dingding-heading3"/>
        <w:spacing w:line="206.76923076923075"/>
      </w:pPr>
      <w:r>
        <w:rPr>
          <w:sz w:val="29"/>
          <w:b w:val="1"/>
        </w:rPr>
        <w:t xml:space="preserve">工具使用</w:t>
      </w:r>
      <w:bookmarkEnd w:id="mf0c6bh55ndbzvw18ku"/>
    </w:p>
    <w:p>
      <w:pPr/>
      <w:r>
        <w:t xml:space="preserve">无论是之前的tool call还是近期兴起的mcp，开发者们一直试图让模型通过与人类相似的工具调用过程来处理复杂的现实任务，下面介绍部分常用工具，包括搜索、代码解释器、多模态处理等。</w:t>
      </w:r>
    </w:p>
    <w:p>
      <w:bookmarkStart w:id="mf0k903zqrddycvytnb" w:name="mf0k903zqrddycvytnb"/>
      <w:pPr>
        <w:pStyle w:val="dingding-heading4"/>
        <w:ind/>
        <w:spacing w:line="206.76923076923075"/>
      </w:pPr>
      <w:r>
        <w:rPr>
          <w:sz w:val="27"/>
          <w:b w:val="1"/>
        </w:rPr>
        <w:t xml:space="preserve">网络搜索</w:t>
      </w:r>
      <w:bookmarkEnd w:id="mf0k903zqrddycvytnb"/>
    </w:p>
    <w:p>
      <w:pPr/>
      <w:r>
        <w:t xml:space="preserve">对于deep research任务而言，搜索质量几乎直接决定了生成报告的质量和成本，如何用最低的成本召回最相关、高质量的信息是需要关注的核心问题。模型集成搜索的方式主要有搜索API和浏览器模拟两种。</w:t>
      </w:r>
    </w:p>
    <w:p>
      <w:bookmarkStart w:id="mf0kh698i2npu06fuc" w:name="mf0kh698i2npu06fuc"/>
      <w:pPr>
        <w:pStyle w:val="dingding-heading5"/>
        <w:spacing w:line="206.76923076923075"/>
      </w:pPr>
      <w:r>
        <w:rPr>
          <w:sz w:val="24"/>
          <w:b w:val="1"/>
        </w:rPr>
        <w:t xml:space="preserve">基于搜索API</w:t>
      </w:r>
      <w:bookmarkEnd w:id="mf0kh698i2npu06fuc"/>
    </w:p>
    <w:p>
      <w:pPr/>
      <w:r>
        <w:t xml:space="preserve">通过向搜索引擎（Google、bing、Tavily等）或者科学数据库提供的检索API发送请求，直接获取结构化的返回数据用于后续处理，通常包含与搜索请求关联的网站url和概要等，并需要按照调用次数支付一定的费用。获取搜索结果后，需要进一步筛选url、请求特定url的网页内容，部分常见方案总结如下：</w:t>
      </w:r>
    </w:p>
    <w:tbl>
      <w:tblPr>
        <w:tblStyle w:val="tableHeader"/>
        <w:tblW w:w="5000" w:type="pct"/>
        <w:tblLook w:firstRow="1" w:lastRow="0" w:firstColumn="0" w:lastColumn="0" w:noHBand="0" w:noVBand="0"/>
      </w:tblPr>
      <w:tblGrid>
        <w:gridCol w:w="2154"/>
        <w:gridCol w:w="6483"/>
        <w:gridCol w:w="6107"/>
      </w:tblGrid>
      <w:tr>
        <w:trPr>
          <w:trHeight w:val="705"/>
        </w:trPr>
        <w:tc>
          <w:tcPr>
            <w:tcW w:w="2154" w:type="dxa"/>
            <w:vAlign w:val="center"/>
          </w:tcPr>
          <w:p>
            <w:pPr>
              <w:jc w:val="center"/>
            </w:pPr>
            <w:r>
              <w:rPr>
                <w:b w:val="1"/>
              </w:rPr>
              <w:t xml:space="preserve">工作</w:t>
            </w:r>
          </w:p>
        </w:tc>
        <w:tc>
          <w:tcPr>
            <w:tcW w:w="6483" w:type="dxa"/>
            <w:vAlign w:val="center"/>
          </w:tcPr>
          <w:p>
            <w:pPr>
              <w:jc w:val="center"/>
            </w:pPr>
            <w:r>
              <w:rPr>
                <w:b w:val="1"/>
              </w:rPr>
              <w:t xml:space="preserve">API方案</w:t>
            </w:r>
          </w:p>
        </w:tc>
        <w:tc>
          <w:tcPr>
            <w:tcW w:w="6107" w:type="dxa"/>
            <w:vAlign w:val="center"/>
          </w:tcPr>
          <w:p>
            <w:pPr>
              <w:jc w:val="center"/>
            </w:pPr>
            <w:r>
              <w:rPr>
                <w:b w:val="1"/>
              </w:rPr>
              <w:t xml:space="preserve">特点</w:t>
            </w:r>
          </w:p>
        </w:tc>
      </w:tr>
      <w:tr>
        <w:trPr>
          <w:trHeight w:val="0"/>
        </w:trPr>
        <w:tc>
          <w:tcPr>
            <w:tcW w:w="2154" w:type="dxa"/>
            <w:vAlign w:val="center"/>
          </w:tcPr>
          <w:p>
            <w:pPr>
              <w:jc w:val="center"/>
            </w:pPr>
            <w:r>
              <w:t xml:space="preserve">Gemini DR</w:t>
            </w:r>
          </w:p>
        </w:tc>
        <w:tc>
          <w:tcPr>
            <w:tcW w:w="6483" w:type="dxa"/>
            <w:vAlign w:val="center"/>
          </w:tcPr>
          <w:p>
            <w:pPr>
              <w:jc w:val="center"/>
            </w:pPr>
            <w:r>
              <w:t xml:space="preserve">多来源汇总：Google Search API、arXiv API等</w:t>
            </w:r>
          </w:p>
        </w:tc>
        <w:tc>
          <w:tcPr>
            <w:tcW w:w="6107" w:type="dxa"/>
            <w:vAlign w:val="center"/>
          </w:tcPr>
          <w:p>
            <w:pPr>
              <w:numPr>
                <w:ilvl w:val="0"/>
                <w:numId w:val="1"/>
              </w:numPr>
              <w:jc w:val="left"/>
            </w:pPr>
            <w:r>
              <w:t xml:space="preserve">来源多、范围广、多轮召回（目测单次检索总来源数大于 50）</w:t>
            </w:r>
          </w:p>
        </w:tc>
      </w:tr>
      <w:tr>
        <w:trPr>
          <w:trHeight w:val="660"/>
        </w:trPr>
        <w:tc>
          <w:tcPr>
            <w:tcW w:w="2154" w:type="dxa"/>
            <w:vAlign w:val="center"/>
          </w:tcPr>
          <w:p>
            <w:pPr>
              <w:jc w:val="center"/>
            </w:pPr>
            <w:r>
              <w:t xml:space="preserve">Grok DeepSearch</w:t>
            </w:r>
          </w:p>
        </w:tc>
        <w:tc>
          <w:tcPr>
            <w:tcW w:w="6483" w:type="dxa"/>
            <w:vAlign w:val="center"/>
          </w:tcPr>
          <w:p>
            <w:pPr>
              <w:jc w:val="center"/>
            </w:pPr>
            <w:r>
              <w:t xml:space="preserve">通过News-Outlet Feeds、Wikipedia API和X的原生接口持续更新和维护内部的 knowledge index，需要时让 LLM Agent 分解出子 queries 进行index和页面抓取</w:t>
            </w:r>
          </w:p>
        </w:tc>
        <w:tc>
          <w:tcPr>
            <w:tcW w:w="6107" w:type="dxa"/>
            <w:vAlign w:val="center"/>
          </w:tcPr>
          <w:p>
            <w:pPr>
              <w:numPr>
                <w:ilvl w:val="0"/>
                <w:numId w:val="2"/>
              </w:numPr>
              <w:jc w:val="left"/>
            </w:pPr>
            <w:r>
              <w:t xml:space="preserve">混合索引系统：传统的关键词查找+基于向量的语义索引</w:t>
            </w:r>
          </w:p>
          <w:p>
            <w:pPr>
              <w:numPr>
                <w:ilvl w:val="0"/>
                <w:numId w:val="2"/>
              </w:numPr>
              <w:jc w:val="left"/>
            </w:pPr>
            <w:r>
              <w:t xml:space="preserve">需要实时更新 index</w:t>
            </w:r>
          </w:p>
          <w:p>
            <w:pPr>
              <w:numPr>
                <w:ilvl w:val="0"/>
                <w:numId w:val="2"/>
              </w:numPr>
              <w:jc w:val="left"/>
            </w:pPr>
            <w:r>
              <w:t xml:space="preserve">并非实时检索互联网信息而是依赖预处理的index</w:t>
            </w:r>
          </w:p>
          <w:p>
            <w:pPr>
              <w:numPr>
                <w:ilvl w:val="0"/>
                <w:numId w:val="2"/>
              </w:numPr>
              <w:jc w:val="left"/>
            </w:pPr>
            <w:r>
              <w:t xml:space="preserve">召回范围不太大（个人观察）</w:t>
            </w:r>
          </w:p>
        </w:tc>
      </w:tr>
      <w:tr>
        <w:trPr>
          <w:trHeight w:val="0"/>
        </w:trPr>
        <w:tc>
          <w:tcPr>
            <w:tcW w:w="2154" w:type="dxa"/>
            <w:vAlign w:val="center"/>
          </w:tcPr>
          <w:p>
            <w:pPr>
              <w:jc w:val="center"/>
            </w:pPr>
            <w:r>
              <w:t xml:space="preserve">AgentLaboratory</w:t>
            </w:r>
          </w:p>
        </w:tc>
        <w:tc>
          <w:tcPr>
            <w:tcW w:w="6483" w:type="dxa"/>
            <w:vAlign w:val="center"/>
          </w:tcPr>
          <w:p>
            <w:pPr>
              <w:jc w:val="center"/>
            </w:pPr>
            <w:r>
              <w:t xml:space="preserve">arXiv API 提取 paper metadata</w:t>
            </w:r>
          </w:p>
        </w:tc>
        <w:tc>
          <w:tcPr>
            <w:tcW w:w="6107" w:type="dxa"/>
            <w:vAlign w:val="center"/>
          </w:tcPr>
          <w:p>
            <w:pPr>
              <w:numPr>
                <w:ilvl w:val="0"/>
                <w:numId w:val="3"/>
              </w:numPr>
              <w:jc w:val="left"/>
            </w:pPr>
            <w:r>
              <w:t xml:space="preserve">来源少、稳定、解析方便</w:t>
            </w:r>
          </w:p>
        </w:tc>
      </w:tr>
      <w:tr>
        <w:trPr>
          <w:trHeight w:val="0"/>
        </w:trPr>
        <w:tc>
          <w:tcPr>
            <w:tcW w:w="2154" w:type="dxa"/>
            <w:vAlign w:val="center"/>
          </w:tcPr>
          <w:p>
            <w:pPr>
              <w:jc w:val="center"/>
            </w:pPr>
            <w:r>
              <w:t xml:space="preserve">AI Scientist</w:t>
            </w:r>
          </w:p>
        </w:tc>
        <w:tc>
          <w:tcPr>
            <w:tcW w:w="6483" w:type="dxa"/>
            <w:vAlign w:val="center"/>
          </w:tcPr>
          <w:p>
            <w:pPr>
              <w:jc w:val="center"/>
            </w:pPr>
            <w:r>
              <w:t xml:space="preserve">Semantic Scholar API</w:t>
            </w:r>
          </w:p>
        </w:tc>
        <w:tc>
          <w:tcPr>
            <w:tcW w:w="6107" w:type="dxa"/>
            <w:vAlign w:val="center"/>
          </w:tcPr>
          <w:p>
            <w:pPr>
              <w:numPr>
                <w:ilvl w:val="0"/>
                <w:numId w:val="4"/>
              </w:numPr>
              <w:jc w:val="left"/>
            </w:pPr>
            <w:r>
              <w:t xml:space="preserve">可以解析模型生成的 idea 的新颖性和引用关系</w:t>
            </w:r>
          </w:p>
        </w:tc>
      </w:tr>
      <w:tr>
        <w:trPr>
          <w:trHeight w:val="660"/>
        </w:trPr>
        <w:tc>
          <w:tcPr>
            <w:tcW w:w="2154" w:type="dxa"/>
            <w:vAlign w:val="center"/>
          </w:tcPr>
          <w:p>
            <w:pPr>
              <w:jc w:val="center"/>
            </w:pPr>
            <w:r>
              <w:t xml:space="preserve">CoSearchAgent</w:t>
            </w:r>
          </w:p>
        </w:tc>
        <w:tc>
          <w:tcPr>
            <w:tcW w:w="6483" w:type="dxa"/>
            <w:vAlign w:val="center"/>
          </w:tcPr>
          <w:p>
            <w:pPr>
              <w:jc w:val="center"/>
            </w:pPr>
            <w:r>
              <w:t xml:space="preserve">SerpApi</w:t>
            </w:r>
          </w:p>
        </w:tc>
        <w:tc>
          <w:tcPr>
            <w:tcW w:w="6107" w:type="dxa"/>
            <w:vAlign w:val="center"/>
          </w:tcPr>
          <w:p>
            <w:pPr>
              <w:numPr>
                <w:ilvl w:val="0"/>
                <w:numId w:val="5"/>
              </w:numPr>
              <w:jc w:val="left"/>
            </w:pPr>
            <w:r>
              <w:t xml:space="preserve">本质上就是Google、Bing 之类的引擎，是实时的引擎检索</w:t>
            </w:r>
          </w:p>
          <w:p>
            <w:pPr>
              <w:numPr>
                <w:ilvl w:val="0"/>
                <w:numId w:val="5"/>
              </w:numPr>
              <w:jc w:val="left"/>
            </w:pPr>
            <w:r>
              <w:t xml:space="preserve">基于 slack 平台</w:t>
            </w:r>
          </w:p>
        </w:tc>
      </w:tr>
      <w:tr>
        <w:trPr>
          <w:trHeight w:val="0"/>
        </w:trPr>
        <w:tc>
          <w:tcPr>
            <w:tcW w:w="2154" w:type="dxa"/>
            <w:vAlign w:val="center"/>
          </w:tcPr>
          <w:p>
            <w:pPr>
              <w:jc w:val="center"/>
            </w:pPr>
            <w:r>
              <w:t xml:space="preserve">DeepRetrieval</w:t>
            </w:r>
          </w:p>
        </w:tc>
        <w:tc>
          <w:tcPr>
            <w:tcW w:w="6483" w:type="dxa"/>
            <w:vAlign w:val="center"/>
          </w:tcPr>
          <w:p>
            <w:pPr>
              <w:jc w:val="center"/>
            </w:pPr>
            <w:r>
              <w:t xml:space="preserve">PubMed 和 ClinicalTrials.gov APIs</w:t>
            </w:r>
          </w:p>
        </w:tc>
        <w:tc>
          <w:tcPr>
            <w:tcW w:w="6107" w:type="dxa"/>
            <w:vAlign w:val="center"/>
          </w:tcPr>
          <w:p>
            <w:pPr>
              <w:numPr>
                <w:ilvl w:val="0"/>
                <w:numId w:val="6"/>
              </w:numPr>
              <w:jc w:val="left"/>
            </w:pPr>
            <w:r>
              <w:t xml:space="preserve">基于特定的接口和强化学习框架，专门优化基于 API 的 query，提高生物医学任务的召回</w:t>
            </w:r>
          </w:p>
        </w:tc>
      </w:tr>
      <w:tr>
        <w:trPr>
          <w:trHeight w:val="0"/>
        </w:trPr>
        <w:tc>
          <w:tcPr>
            <w:tcW w:w="2154" w:type="dxa"/>
            <w:vAlign w:val="center"/>
          </w:tcPr>
          <w:p>
            <w:pPr>
              <w:jc w:val="center"/>
            </w:pPr>
            <w:r>
              <w:t xml:space="preserve">Search-o1</w:t>
            </w:r>
          </w:p>
        </w:tc>
        <w:tc>
          <w:tcPr>
            <w:tcW w:w="6483" w:type="dxa"/>
            <w:vAlign w:val="center"/>
          </w:tcPr>
          <w:p>
            <w:pPr>
              <w:jc w:val="center"/>
            </w:pPr>
            <w:r>
              <w:t xml:space="preserve">Bing Search API  + Jina Reader API</w:t>
            </w:r>
          </w:p>
        </w:tc>
        <w:tc>
          <w:tcPr>
            <w:tcW w:w="6107" w:type="dxa"/>
            <w:vAlign w:val="center"/>
          </w:tcPr>
          <w:p>
            <w:pPr>
              <w:numPr>
                <w:ilvl w:val="0"/>
                <w:numId w:val="7"/>
              </w:numPr>
              <w:jc w:val="left"/>
            </w:pPr>
            <w:r>
              <w:t xml:space="preserve">直接完成解析返回推理可用内容</w:t>
            </w:r>
          </w:p>
          <w:p>
            <w:pPr>
              <w:numPr>
                <w:ilvl w:val="0"/>
                <w:numId w:val="7"/>
              </w:numPr>
              <w:jc w:val="left"/>
            </w:pPr>
            <w:r>
              <w:t xml:space="preserve">但是依赖于 jina reader 的解析能力，并非完全透明</w:t>
            </w:r>
          </w:p>
        </w:tc>
      </w:tr>
    </w:tbl>
    <w:p>
      <w:pPr/>
      <w:r>
        <w:t xml:space="preserve">主要缺点：受限于API提供的功能和返回的数据形态，无法灵活的完成表单填写、网页操作，无法获取需要动态加载的内容。</w:t>
      </w:r>
    </w:p>
    <w:p>
      <w:bookmarkStart w:id="mf0khfyrqd2zc5pvyx" w:name="mf0khfyrqd2zc5pvyx"/>
      <w:pPr>
        <w:pStyle w:val="dingding-heading5"/>
        <w:spacing w:line="206.76923076923075"/>
      </w:pPr>
      <w:r>
        <w:rPr>
          <w:sz w:val="24"/>
          <w:b w:val="1"/>
        </w:rPr>
        <w:t xml:space="preserve">基于浏览器模拟</w:t>
      </w:r>
      <w:bookmarkEnd w:id="mf0khfyrqd2zc5pvyx"/>
    </w:p>
    <w:p>
      <w:pPr/>
      <w:r>
        <w:t xml:space="preserve">在本地或者沙箱环境运行的浏览器中直接模拟人类操作，模拟点击、滚动、填写表单、执行JS等操作，实时提取网页内容。下图为ChatGPT agent模式下使用沙箱浏览器进行检索的示意图。</w:t>
      </w:r>
    </w:p>
    <w:p>
      <w:pPr>
        <w:jc w:val="center"/>
      </w:pPr>
      <w:r/>
      <w:r>
        <w:drawing>
          <wp:inline distT="0" distB="0" distL="0" distR="0">
            <wp:extent cx="3248025" cy="2562225"/>
            <wp:effectExtent b="0" l="0" r="0" t="0"/>
            <wp:docPr id="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pic:blipFill>
                  <pic:spPr>
                    <a:xfrm rot="0">
                      <a:off x="0" y="0"/>
                      <a:ext cx="3248025" cy="2562225"/>
                    </a:xfrm>
                    <a:prstGeom prst="rect">
                      <a:avLst/>
                    </a:prstGeom>
                  </pic:spPr>
                </pic:pic>
              </a:graphicData>
            </a:graphic>
          </wp:inline>
        </w:drawing>
      </w:r>
      <w:r/>
      <w:r>
        <w:drawing>
          <wp:inline distT="0" distB="0" distL="0" distR="0">
            <wp:extent cx="3228975" cy="2562225"/>
            <wp:effectExtent b="0" l="0" r="0" t="0"/>
            <wp:docPr id="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pic:blipFill>
                  <pic:spPr>
                    <a:xfrm rot="0">
                      <a:off x="0" y="0"/>
                      <a:ext cx="3228975" cy="2562225"/>
                    </a:xfrm>
                    <a:prstGeom prst="rect">
                      <a:avLst/>
                    </a:prstGeom>
                  </pic:spPr>
                </pic:pic>
              </a:graphicData>
            </a:graphic>
          </wp:inline>
        </w:drawing>
      </w:r>
      <w:r/>
    </w:p>
    <w:p>
      <w:pPr>
        <w:jc w:val="left"/>
      </w:pPr>
      <w:r>
        <w:t xml:space="preserve">主要缺点：资源消耗较大、延迟较高，解析动态的、种类繁多的网页内容容易遇到瓶颈。</w:t>
      </w:r>
    </w:p>
    <w:p>
      <w:bookmarkStart w:id="mf0njdz0x7w55bexdjh" w:name="mf0njdz0x7w55bexdjh"/>
      <w:pPr>
        <w:pStyle w:val="dingding-heading4"/>
        <w:ind/>
        <w:spacing w:line="206.76923076923075"/>
        <w:jc w:val="left"/>
      </w:pPr>
      <w:r>
        <w:rPr>
          <w:sz w:val="27"/>
          <w:b w:val="1"/>
        </w:rPr>
        <w:t xml:space="preserve">代码解释器（数据分析）</w:t>
      </w:r>
      <w:bookmarkEnd w:id="mf0njdz0x7w55bexdjh"/>
    </w:p>
    <w:p>
      <w:pPr/>
      <w:r>
        <w:t xml:space="preserve">通常在沙箱环境中执行Python代码，为智能体提供数据处理、算法验证和模型仿真能力，可以执行的任务包括：自动计算均值、方差、中位数等；创建图表、热力图等；从文本或表格中提取指标并进行比较。</w:t>
      </w:r>
    </w:p>
    <w:p>
      <w:pPr>
        <w:numPr>
          <w:ilvl w:val="0"/>
          <w:numId w:val="8"/>
        </w:numPr>
      </w:pPr>
      <w:r>
        <w:t xml:space="preserve">CoSearchAgent：集成SQL查询能力，对数据库进行聚合分析并生成报告。</w:t>
      </w:r>
    </w:p>
    <w:p>
      <w:pPr>
        <w:numPr>
          <w:ilvl w:val="0"/>
          <w:numId w:val="8"/>
        </w:numPr>
      </w:pPr>
      <w:r>
        <w:t xml:space="preserve">﻿AutoGLM：能从网页的表格中直接提取结构化数据并进行分析。</w:t>
      </w:r>
    </w:p>
    <w:p>
      <w:bookmarkStart w:id="mf0njrlxh9si64m7od" w:name="mf0njrlxh9si64m7od"/>
      <w:pPr>
        <w:pStyle w:val="dingding-heading4"/>
        <w:ind/>
        <w:spacing w:line="206.76923076923075"/>
      </w:pPr>
      <w:r>
        <w:rPr>
          <w:sz w:val="27"/>
          <w:b w:val="1"/>
        </w:rPr>
        <w:t xml:space="preserve">多模态处理与生成</w:t>
      </w:r>
      <w:bookmarkEnd w:id="mf0njrlxh9si64m7od"/>
    </w:p>
    <w:p>
      <w:pPr/>
      <w:r>
        <w:t xml:space="preserve">支持对图像、音频、视频的处理，例如完成语音转写、视频概括、图像标注等任务配合后续任务需要，同时可以基于TTS技术、文生图/视频等方式实现多种模态的输出，也可以利用mermaid语法等方式绘制各种常见的流程图和表格。</w:t>
      </w:r>
    </w:p>
    <w:p>
      <w:pPr/>
      <w:r>
        <w:t xml:space="preserve">这一功能目前只有少数成熟的商业或开源项目支持，如Manus、OWL、OpenAI Deep Resesarch、Gemini Deep Research、Grok DeepSearch 等，但其中大部分仍无法支持端到端地生成多模态报告。Ms-Agent项目中的Agentic Insight和Doc Research项目是开源社区中少有的具备端到端图文报告生成能力的工作，其实现主要基于以图表为核心节点的层次化信息抽取策略，可以较好地关联图表与上下文、低成本且高效的产出高质量的图文报告。</w:t>
      </w:r>
    </w:p>
    <w:p>
      <w:bookmarkStart w:id="mf0c6hhfcpuzogbnn24" w:name="mf0c6hhfcpuzogbnn24"/>
      <w:pPr>
        <w:pStyle w:val="dingding-heading3"/>
        <w:spacing w:line="206.76923076923075"/>
      </w:pPr>
      <w:r>
        <w:rPr>
          <w:sz w:val="29"/>
          <w:b w:val="1"/>
        </w:rPr>
        <w:t xml:space="preserve">优化方法</w:t>
      </w:r>
      <w:bookmarkEnd w:id="mf0c6hhfcpuzogbnn24"/>
    </w:p>
    <w:p>
      <w:bookmarkStart w:id="mf0pnuzhdmpivvjqyor" w:name="mf0pnuzhdmpivvjqyor"/>
      <w:pPr>
        <w:pStyle w:val="dingding-heading4"/>
        <w:ind/>
        <w:spacing w:line="206.76923076923075"/>
      </w:pPr>
      <w:r>
        <w:rPr>
          <w:sz w:val="27"/>
          <w:b w:val="1"/>
        </w:rPr>
        <w:t xml:space="preserve">提示词工程</w:t>
      </w:r>
      <w:bookmarkEnd w:id="mf0pnuzhdmpivvjqyor"/>
    </w:p>
    <w:p>
      <w:pPr/>
      <w:r>
        <w:t xml:space="preserve">成本最低、迁移速度最快的方法，但受限于LLM自身的泛化能力，在复杂的、变动较大的任务设置中鲁棒性有限，适合快速原型，难以系统性优化复杂工作流，需要反复调试。</w:t>
      </w:r>
    </w:p>
    <w:p>
      <w:pPr>
        <w:numPr>
          <w:ilvl w:val="0"/>
          <w:numId w:val="9"/>
        </w:numPr>
      </w:pPr>
      <w:r>
        <w:t xml:space="preserve">常见的方法例如ReAct（reasoning &amp; acting）、CoT（chain of thought）、 ToT（tree-of-thought）等</w:t>
      </w:r>
    </w:p>
    <w:p>
      <w:bookmarkStart w:id="mf0prncfj0wirlgqrgq" w:name="mf0prncfj0wirlgqrgq"/>
      <w:pPr>
        <w:pStyle w:val="dingding-heading4"/>
        <w:ind/>
        <w:spacing w:line="206.76923076923075"/>
      </w:pPr>
      <w:r>
        <w:rPr>
          <w:sz w:val="27"/>
          <w:b w:val="1"/>
        </w:rPr>
        <w:t xml:space="preserve">监督微调</w:t>
      </w:r>
      <w:bookmarkEnd w:id="mf0prncfj0wirlgqrgq"/>
    </w:p>
    <w:p>
      <w:pPr/>
      <w:r>
        <w:t xml:space="preserve">通过构建高质量的专用微调数据，可以针对性的优化智能体在deep research特定环节上的表现，例如优化搜索查询改写、工具调用和结构化报告生成相关的能力。</w:t>
      </w:r>
    </w:p>
    <w:p>
      <w:pPr>
        <w:numPr>
          <w:ilvl w:val="0"/>
          <w:numId w:val="10"/>
        </w:numPr>
      </w:pPr>
      <w:r>
        <w:t xml:space="preserve">Open‑RAG：在数据构建中加入检索标记、相关性标记、grounding标记和工具标记等不同的监督信号，通过对抗训练提升过滤无关信息的能力。</w:t>
      </w:r>
    </w:p>
    <w:p>
      <w:pPr>
        <w:numPr>
          <w:ilvl w:val="0"/>
          <w:numId w:val="10"/>
        </w:numPr>
      </w:pPr>
      <w:r>
        <w:t xml:space="preserve">AUTO‑RAG</w:t>
      </w:r>
      <w:r>
        <w:rPr>
          <w:b w:val="1"/>
        </w:rPr>
        <w:t xml:space="preserve">：</w:t>
      </w:r>
      <w:r>
        <w:t xml:space="preserve">构建基于推理的指令数据集，让模型能在生成过程中自主规划检索查询并执行多轮交互。</w:t>
      </w:r>
    </w:p>
    <w:p>
      <w:pPr>
        <w:numPr>
          <w:ilvl w:val="0"/>
          <w:numId w:val="10"/>
        </w:numPr>
      </w:pPr>
      <w:r>
        <w:t xml:space="preserve">DeepRAG：采用二叉树形式的搜索机制，递归式地生成子查询并构建多轮检索轨迹，在平衡内部和外部知识的同时提高检索效率。</w:t>
      </w:r>
    </w:p>
    <w:p>
      <w:pPr>
        <w:numPr>
          <w:ilvl w:val="0"/>
          <w:numId w:val="10"/>
        </w:numPr>
      </w:pPr>
      <w:r>
        <w:t xml:space="preserve">使用基于拒绝采样的微调方式减少对SFT数据的依赖，如CoRAG、Start和ATLAS，通过从现有问答数据中提取检索链、监控生成过程中的工具调用信息等方式，促使模型学习自主调用工具。</w:t>
      </w:r>
    </w:p>
    <w:p>
      <w:bookmarkStart w:id="mf0pv8dwf7orrpnwto" w:name="mf0pv8dwf7orrpnwto"/>
      <w:pPr>
        <w:pStyle w:val="dingding-heading4"/>
        <w:ind/>
        <w:spacing w:line="206.76923076923075"/>
      </w:pPr>
      <w:r>
        <w:rPr>
          <w:sz w:val="27"/>
          <w:b w:val="1"/>
        </w:rPr>
        <w:t xml:space="preserve">强化学习</w:t>
      </w:r>
      <w:bookmarkEnd w:id="mf0pv8dwf7orrpnwto"/>
    </w:p>
    <w:p>
      <w:pPr/>
      <w:r>
        <w:t xml:space="preserve">通过与环境的真实交互和获得的奖励信号优化智能体的信息检索、动态工具调用和复杂推理能力。</w:t>
      </w:r>
    </w:p>
    <w:p>
      <w:pPr>
        <w:numPr>
          <w:ilvl w:val="0"/>
          <w:numId w:val="11"/>
        </w:numPr>
      </w:pPr>
      <w:r>
        <w:t xml:space="preserve">Agent‑R1：代表一种端到端 RL 训练的综合框架，支持 API、搜索引擎和数据库等多种工具的调用，实现自动化多步任务执行和计划优化。</w:t>
      </w:r>
    </w:p>
    <w:p>
      <w:pPr>
        <w:numPr>
          <w:ilvl w:val="0"/>
          <w:numId w:val="11"/>
        </w:numPr>
      </w:pPr>
      <w:r>
        <w:t xml:space="preserve">WebThinker：引入网络资源检索器模块进行多跳网络搜索，使用迭代式在线偏好优化（Iterative Online DPO）来实现检索、导航、报告撰写的无缝交错。</w:t>
      </w:r>
    </w:p>
    <w:p>
      <w:pPr>
        <w:numPr>
          <w:ilvl w:val="0"/>
          <w:numId w:val="11"/>
        </w:numPr>
      </w:pPr>
      <w:r>
        <w:t xml:space="preserve">Pangu DeepDiver：采用两阶段 SFT+RL 课程训练，通过搜索强度调节机制在开放网络环境中自适应调节搜索深度。</w:t>
      </w:r>
    </w:p>
    <w:p>
      <w:pPr>
        <w:numPr>
          <w:ilvl w:val="0"/>
          <w:numId w:val="11"/>
        </w:numPr>
      </w:pPr>
      <w:r>
        <w:t xml:space="preserve">Tongyi DeepResearch：通义实验室开源的深度研究型 Web Agent，同时支持 ReAct 模式与“深度模式”（IterResearch），通过全自动合成数据管道构建“数据-&gt;训练”闭环，并结合大规模持续预训练和端到端强化学习，系统提升检索、工具调用与复杂推理能力，目前在多项权威基准上取得领先（如 HLE=32.9、BrowseComp-EN=43.4、BrowseComp-ZH≈46.7、xbench-DeepSearch≈75）。</w:t>
      </w:r>
    </w:p>
    <w:p>
      <w:pPr>
        <w:ind/>
      </w:pPr>
      <w:r>
        <w:t xml:space="preserve">在奖励模型（reward model）的选择上，大多数开源实现使用基于规则的奖励模型，显示的定义特定于任务的目标，如检索相关性、信息准确率和工具调用成功率；也有部分工作使用例如PPO、GRPO等策略优化方法。</w:t>
      </w:r>
    </w:p>
    <w:p>
      <w:bookmarkStart w:id="mf0pvmxa98umyj4elqi" w:name="mf0pvmxa98umyj4elqi"/>
      <w:pPr>
        <w:pStyle w:val="dingding-heading4"/>
        <w:ind/>
        <w:spacing w:line="206.76923076923075"/>
      </w:pPr>
      <w:r>
        <w:rPr>
          <w:sz w:val="27"/>
          <w:b w:val="1"/>
        </w:rPr>
        <w:t xml:space="preserve">非参数持续学习</w:t>
      </w:r>
      <w:bookmarkEnd w:id="mf0pvmxa98umyj4elqi"/>
    </w:p>
    <w:p>
      <w:pPr/>
      <w:r>
        <w:t xml:space="preserve">通过持续交互优化外部记忆库、工作流和工具配置优化智能体能力。</w:t>
      </w:r>
    </w:p>
    <w:p>
      <w:pPr>
        <w:numPr>
          <w:ilvl w:val="0"/>
          <w:numId w:val="12"/>
        </w:numPr>
      </w:pPr>
      <w:r>
        <w:t xml:space="preserve">CBR（Case‑Based Reasoning）：智能体从外部案例库检索、适配和重用已有的结构化问题求解轨迹。例如 DS‑Agent 在自动化数据科学中引入 CBR，从构建的案例库中进行近似在线检索；AgentRxiv 模拟了一个可更新的 arXiv 式平台作为全面的case bank，允许研究智能体共享并复用先前的研究报告。由于无需调整模型参数，CBR 特别适合在数据稀缺或计算资源受限的场景中实现agent能力的持续提升。</w:t>
      </w:r>
    </w:p>
    <w:p>
      <w:pPr/>
      <w:r/>
    </w:p>
    <w:p>
      <w:bookmarkStart w:id="metbygjea8x8vnpzgba" w:name="metbygjea8x8vnpzgba"/>
      <w:pPr>
        <w:pStyle w:val="dingding-heading2"/>
        <w:spacing w:line="206.76923076923075"/>
      </w:pPr>
      <w:r>
        <w:rPr>
          <w:sz w:val="36"/>
          <w:b w:val="1"/>
        </w:rPr>
        <w:t xml:space="preserve">四.主流闭/开源工作分析</w:t>
      </w:r>
      <w:bookmarkEnd w:id="metbygjea8x8vnpzgba"/>
    </w:p>
    <w:p>
      <w:bookmarkStart w:id="metcaws9ndk8netagac" w:name="metcaws9ndk8netagac"/>
      <w:pPr>
        <w:pStyle w:val="dingding-heading3"/>
        <w:spacing w:line="206.76923076923075"/>
      </w:pPr>
      <w:r>
        <w:rPr>
          <w:sz w:val="29"/>
          <w:b w:val="1"/>
        </w:rPr>
        <w:t xml:space="preserve">闭源工作</w:t>
      </w:r>
      <w:bookmarkEnd w:id="metcaws9ndk8netagac"/>
    </w:p>
    <w:tbl>
      <w:tblPr>
        <w:tblStyle w:val="tableHeader"/>
        <w:tblW w:w="0" w:type="auto"/>
        <w:tblLook w:firstRow="1" w:lastRow="0" w:firstColumn="0" w:lastColumn="0" w:noHBand="0" w:noVBand="0"/>
      </w:tblPr>
      <w:tblGrid>
        <w:gridCol w:w="1800"/>
        <w:gridCol w:w="1275"/>
        <w:gridCol w:w="1065"/>
        <w:gridCol w:w="1320"/>
        <w:gridCol w:w="1260"/>
        <w:gridCol w:w="6435"/>
        <w:gridCol w:w="960"/>
      </w:tblGrid>
      <w:tr>
        <w:trPr>
          <w:trHeight w:val="705"/>
        </w:trPr>
        <w:tc>
          <w:tcPr>
            <w:tcW w:w="1800" w:type="dxa"/>
            <w:vAlign w:val="center"/>
          </w:tcPr>
          <w:p>
            <w:pPr>
              <w:jc w:val="center"/>
            </w:pPr>
            <w:r>
              <w:rPr>
                <w:b w:val="1"/>
              </w:rPr>
              <w:t xml:space="preserve">DR Agent</w:t>
            </w:r>
          </w:p>
        </w:tc>
        <w:tc>
          <w:tcPr>
            <w:tcW w:w="1275" w:type="dxa"/>
            <w:vAlign w:val="center"/>
          </w:tcPr>
          <w:p>
            <w:pPr>
              <w:jc w:val="center"/>
            </w:pPr>
            <w:r>
              <w:rPr>
                <w:b w:val="1"/>
              </w:rPr>
              <w:t xml:space="preserve">Base Model</w:t>
            </w:r>
          </w:p>
        </w:tc>
        <w:tc>
          <w:tcPr>
            <w:tcW w:w="1065" w:type="dxa"/>
            <w:vAlign w:val="center"/>
          </w:tcPr>
          <w:p>
            <w:pPr>
              <w:jc w:val="center"/>
            </w:pPr>
            <w:r>
              <w:rPr>
                <w:b w:val="1"/>
              </w:rPr>
              <w:t xml:space="preserve">Agent架构</w:t>
            </w:r>
          </w:p>
        </w:tc>
        <w:tc>
          <w:tcPr>
            <w:tcW w:w="1320" w:type="dxa"/>
            <w:vAlign w:val="center"/>
          </w:tcPr>
          <w:p>
            <w:pPr>
              <w:jc w:val="center"/>
            </w:pPr>
            <w:r>
              <w:rPr>
                <w:b w:val="1"/>
              </w:rPr>
              <w:t xml:space="preserve">SFT</w:t>
            </w:r>
          </w:p>
        </w:tc>
        <w:tc>
          <w:tcPr>
            <w:tcW w:w="1260" w:type="dxa"/>
            <w:vAlign w:val="center"/>
          </w:tcPr>
          <w:p>
            <w:pPr>
              <w:jc w:val="center"/>
            </w:pPr>
            <w:r>
              <w:rPr>
                <w:b w:val="1"/>
              </w:rPr>
              <w:t xml:space="preserve">RL</w:t>
            </w:r>
          </w:p>
        </w:tc>
        <w:tc>
          <w:tcPr>
            <w:tcW w:w="6435" w:type="dxa"/>
            <w:vAlign w:val="center"/>
          </w:tcPr>
          <w:p>
            <w:pPr>
              <w:jc w:val="center"/>
            </w:pPr>
            <w:r>
              <w:rPr>
                <w:b w:val="1"/>
              </w:rPr>
              <w:t xml:space="preserve">Key Feature</w:t>
            </w:r>
          </w:p>
        </w:tc>
        <w:tc>
          <w:tcPr>
            <w:tcW w:w="960" w:type="dxa"/>
            <w:vAlign w:val="center"/>
          </w:tcPr>
          <w:p>
            <w:pPr>
              <w:jc w:val="center"/>
            </w:pPr>
            <w:r>
              <w:rPr>
                <w:b w:val="1"/>
              </w:rPr>
              <w:t xml:space="preserve">生成时间</w:t>
            </w:r>
          </w:p>
        </w:tc>
      </w:tr>
      <w:tr>
        <w:trPr>
          <w:trHeight w:val="0"/>
        </w:trPr>
        <w:tc>
          <w:tcPr>
            <w:tcW w:w="1800" w:type="dxa"/>
            <w:vAlign w:val="center"/>
          </w:tcPr>
          <w:p>
            <w:bookmarkStart w:id="md2irasaprezta6js1s" w:name="md2irasaprezta6js1s"/>
            <w:pPr>
              <w:spacing w:line="204.70588235294116"/>
              <w:jc w:val="center"/>
            </w:pPr>
            <w:r>
              <w:rPr>
                <w:sz w:val="24"/>
                <w:b w:val="1"/>
              </w:rPr>
              <w:t xml:space="preserve">OpenAI Deep Research</w:t>
            </w:r>
            <w:bookmarkEnd w:id="md2irasaprezta6js1s"/>
          </w:p>
        </w:tc>
        <w:tc>
          <w:tcPr>
            <w:tcW w:w="1275" w:type="dxa"/>
            <w:vAlign w:val="center"/>
          </w:tcPr>
          <w:p>
            <w:pPr>
              <w:jc w:val="center"/>
            </w:pPr>
            <w:r>
              <w:t xml:space="preserve">GPT-O3</w:t>
            </w:r>
          </w:p>
        </w:tc>
        <w:tc>
          <w:tcPr>
            <w:tcW w:w="1065" w:type="dxa"/>
            <w:vAlign w:val="center"/>
          </w:tcPr>
          <w:p>
            <w:pPr>
              <w:jc w:val="center"/>
            </w:pPr>
            <w:r>
              <w:t xml:space="preserve">Single-Agent</w:t>
            </w:r>
          </w:p>
        </w:tc>
        <w:tc>
          <w:tcPr>
            <w:tcW w:w="1320" w:type="dxa"/>
            <w:vAlign w:val="center"/>
          </w:tcPr>
          <w:p>
            <w:pPr>
              <w:jc w:val="center"/>
            </w:pPr>
            <w:r>
              <w:t xml:space="preserve">not present</w:t>
            </w:r>
          </w:p>
        </w:tc>
        <w:tc>
          <w:tcPr>
            <w:tcW w:w="1260" w:type="dxa"/>
            <w:vAlign w:val="center"/>
          </w:tcPr>
          <w:p>
            <w:pPr>
              <w:jc w:val="center"/>
            </w:pPr>
            <w:r>
              <w:t xml:space="preserve">detail unknown</w:t>
            </w:r>
          </w:p>
        </w:tc>
        <w:tc>
          <w:tcPr>
            <w:tcW w:w="6435" w:type="dxa"/>
            <w:vAlign w:val="center"/>
          </w:tcPr>
          <w:p>
            <w:pPr>
              <w:numPr>
                <w:ilvl w:val="0"/>
                <w:numId w:val="13"/>
              </w:numPr>
              <w:jc w:val="left"/>
            </w:pPr>
            <w:r>
              <w:t xml:space="preserve">Intent-to-Planning：提出关于问题的一些追问向用户理清细节，随后进行规划。</w:t>
            </w:r>
          </w:p>
          <w:p>
            <w:pPr>
              <w:numPr>
                <w:ilvl w:val="0"/>
                <w:numId w:val="13"/>
              </w:numPr>
              <w:jc w:val="left"/>
            </w:pPr>
            <w:r>
              <w:t xml:space="preserve">迭代式的 workflow 优化：在搜索中进一步明晰要求与进一步搜索，逐步深入、进行交叉对比等等。</w:t>
            </w:r>
          </w:p>
          <w:p>
            <w:pPr>
              <w:numPr>
                <w:ilvl w:val="0"/>
                <w:numId w:val="13"/>
              </w:numPr>
              <w:jc w:val="left"/>
            </w:pPr>
            <w:r>
              <w:t xml:space="preserve">上下文记忆能力强&amp;支持多模态理解：输入与检索支持多模态理解，文本模态输出。</w:t>
            </w:r>
          </w:p>
          <w:p>
            <w:pPr>
              <w:numPr>
                <w:ilvl w:val="0"/>
                <w:numId w:val="13"/>
              </w:numPr>
              <w:jc w:val="left"/>
            </w:pPr>
            <w:r>
              <w:t xml:space="preserve">工具链集成全面：网页搜索、内置的编程工具（一般性的文献调研任务少用）。</w:t>
            </w:r>
          </w:p>
        </w:tc>
        <w:tc>
          <w:tcPr>
            <w:tcW w:w="960" w:type="dxa"/>
            <w:vAlign w:val="center"/>
          </w:tcPr>
          <w:p>
            <w:pPr>
              <w:jc w:val="center"/>
            </w:pPr>
            <w:r>
              <w:t xml:space="preserve"> 5～30min</w:t>
            </w:r>
          </w:p>
        </w:tc>
      </w:tr>
      <w:tr>
        <w:trPr>
          <w:trHeight w:val="1125"/>
        </w:trPr>
        <w:tc>
          <w:tcPr>
            <w:tcW w:w="1800" w:type="dxa"/>
            <w:vAlign w:val="center"/>
          </w:tcPr>
          <w:p>
            <w:bookmarkStart w:id="md2irpenbmme95of8ng" w:name="md2irpenbmme95of8ng"/>
            <w:pPr>
              <w:spacing w:line="204.70588235294116"/>
              <w:jc w:val="center"/>
            </w:pPr>
            <w:r>
              <w:rPr>
                <w:sz w:val="24"/>
                <w:b w:val="1"/>
              </w:rPr>
              <w:t xml:space="preserve">Gemini Deep Research</w:t>
            </w:r>
            <w:bookmarkEnd w:id="md2irpenbmme95of8ng"/>
          </w:p>
        </w:tc>
        <w:tc>
          <w:tcPr>
            <w:tcW w:w="1275" w:type="dxa"/>
            <w:vAlign w:val="center"/>
          </w:tcPr>
          <w:p>
            <w:pPr>
              <w:jc w:val="center"/>
            </w:pPr>
            <w:r>
              <w:t xml:space="preserve">Gemini‑2.0‑Flash</w:t>
            </w:r>
          </w:p>
        </w:tc>
        <w:tc>
          <w:tcPr>
            <w:tcW w:w="1065" w:type="dxa"/>
            <w:vAlign w:val="center"/>
          </w:tcPr>
          <w:p>
            <w:pPr>
              <w:jc w:val="center"/>
            </w:pPr>
            <w:r>
              <w:t xml:space="preserve">Single-Agent</w:t>
            </w:r>
          </w:p>
        </w:tc>
        <w:tc>
          <w:tcPr>
            <w:tcW w:w="1320" w:type="dxa"/>
            <w:vAlign w:val="center"/>
          </w:tcPr>
          <w:p>
            <w:pPr>
              <w:jc w:val="center"/>
            </w:pPr>
            <w:r>
              <w:t xml:space="preserve">detail unknown</w:t>
            </w:r>
          </w:p>
        </w:tc>
        <w:tc>
          <w:tcPr>
            <w:tcW w:w="1260" w:type="dxa"/>
            <w:vAlign w:val="center"/>
          </w:tcPr>
          <w:p>
            <w:pPr>
              <w:jc w:val="center"/>
            </w:pPr>
            <w:r>
              <w:t xml:space="preserve">detail unknown</w:t>
            </w:r>
          </w:p>
        </w:tc>
        <w:tc>
          <w:tcPr>
            <w:tcW w:w="6435" w:type="dxa"/>
            <w:vAlign w:val="center"/>
          </w:tcPr>
          <w:p>
            <w:pPr>
              <w:numPr>
                <w:ilvl w:val="0"/>
                <w:numId w:val="14"/>
              </w:numPr>
              <w:jc w:val="left"/>
            </w:pPr>
            <w:r>
              <w:t xml:space="preserve">Unified Intent-Planning：根据调研要求生成一个 plan，随后要求用户确认是否进行 plan 的修改，如果修改的话会进行一轮新的对话；事实上这一步也可以要求对概念之类的东西进行 clarify，然后生成新的 plan。</w:t>
            </w:r>
          </w:p>
          <w:p>
            <w:pPr>
              <w:numPr>
                <w:ilvl w:val="0"/>
                <w:numId w:val="14"/>
              </w:numPr>
              <w:jc w:val="left"/>
            </w:pPr>
            <w:r>
              <w:t xml:space="preserve">异步任务管理：采用异步任务管理架构处理多个同时任务。</w:t>
            </w:r>
          </w:p>
          <w:p>
            <w:pPr>
              <w:numPr>
                <w:ilvl w:val="0"/>
                <w:numId w:val="14"/>
              </w:numPr>
              <w:jc w:val="left"/>
            </w:pPr>
            <w:r>
              <w:t xml:space="preserve">长上下文窗口 RAG 支持：支持多模态输入，文本模态输出。</w:t>
            </w:r>
          </w:p>
          <w:p>
            <w:pPr>
              <w:numPr>
                <w:ilvl w:val="0"/>
                <w:numId w:val="14"/>
              </w:numPr>
              <w:jc w:val="left"/>
            </w:pPr>
            <w:r>
              <w:t xml:space="preserve">高速自适应检索：实现了快速、多轮、信息量更大的网页检索。</w:t>
            </w:r>
          </w:p>
        </w:tc>
        <w:tc>
          <w:tcPr>
            <w:tcW w:w="960" w:type="dxa"/>
            <w:vAlign w:val="center"/>
          </w:tcPr>
          <w:p>
            <w:pPr>
              <w:jc w:val="center"/>
            </w:pPr>
            <w:r>
              <w:t xml:space="preserve">5～10min</w:t>
            </w:r>
          </w:p>
        </w:tc>
      </w:tr>
      <w:tr>
        <w:trPr>
          <w:trHeight w:val="0"/>
        </w:trPr>
        <w:tc>
          <w:tcPr>
            <w:tcW w:w="1800" w:type="dxa"/>
            <w:vAlign w:val="center"/>
          </w:tcPr>
          <w:p>
            <w:bookmarkStart w:id="md2irujhph2x7jditrh" w:name="md2irujhph2x7jditrh"/>
            <w:pPr>
              <w:spacing w:line="204.70588235294116"/>
              <w:jc w:val="center"/>
            </w:pPr>
            <w:r>
              <w:rPr>
                <w:sz w:val="24"/>
                <w:b w:val="1"/>
              </w:rPr>
              <w:t xml:space="preserve">Perplexity Deep Research</w:t>
            </w:r>
            <w:bookmarkEnd w:id="md2irujhph2x7jditrh"/>
          </w:p>
        </w:tc>
        <w:tc>
          <w:tcPr>
            <w:tcW w:w="1275" w:type="dxa"/>
            <w:vAlign w:val="center"/>
          </w:tcPr>
          <w:p>
            <w:pPr>
              <w:jc w:val="center"/>
            </w:pPr>
            <w:r>
              <w:t xml:space="preserve">\</w:t>
            </w:r>
          </w:p>
        </w:tc>
        <w:tc>
          <w:tcPr>
            <w:tcW w:w="1065" w:type="dxa"/>
            <w:vAlign w:val="center"/>
          </w:tcPr>
          <w:p>
            <w:pPr>
              <w:jc w:val="center"/>
            </w:pPr>
            <w:r>
              <w:t xml:space="preserve">\</w:t>
            </w:r>
          </w:p>
        </w:tc>
        <w:tc>
          <w:tcPr>
            <w:tcW w:w="1320" w:type="dxa"/>
            <w:vAlign w:val="center"/>
          </w:tcPr>
          <w:p>
            <w:pPr>
              <w:jc w:val="center"/>
            </w:pPr>
            <w:r>
              <w:t xml:space="preserve">\</w:t>
            </w:r>
          </w:p>
        </w:tc>
        <w:tc>
          <w:tcPr>
            <w:tcW w:w="1260" w:type="dxa"/>
            <w:vAlign w:val="center"/>
          </w:tcPr>
          <w:p>
            <w:pPr>
              <w:jc w:val="center"/>
            </w:pPr>
            <w:r>
              <w:t xml:space="preserve">\</w:t>
            </w:r>
          </w:p>
        </w:tc>
        <w:tc>
          <w:tcPr>
            <w:tcW w:w="6435" w:type="dxa"/>
            <w:vAlign w:val="center"/>
          </w:tcPr>
          <w:p>
            <w:pPr>
              <w:numPr>
                <w:ilvl w:val="0"/>
                <w:numId w:val="15"/>
              </w:numPr>
              <w:jc w:val="left"/>
            </w:pPr>
            <w:r>
              <w:t xml:space="preserve">Planning-only：根据 query 直接生成计划随后执行。</w:t>
            </w:r>
          </w:p>
          <w:p>
            <w:pPr>
              <w:numPr>
                <w:ilvl w:val="0"/>
                <w:numId w:val="15"/>
              </w:numPr>
              <w:jc w:val="left"/>
            </w:pPr>
            <w:r>
              <w:t xml:space="preserve">迭代式信息检索：没有非常细粒度的拆解任务，快速开始进行对多个子主题的多轮搜索，每轮召回来源数量较大（19、20），进行递进式的检索。</w:t>
            </w:r>
          </w:p>
          <w:p>
            <w:pPr>
              <w:numPr>
                <w:ilvl w:val="0"/>
                <w:numId w:val="15"/>
              </w:numPr>
              <w:jc w:val="left"/>
            </w:pPr>
            <w:r>
              <w:t xml:space="preserve">动态模型（workflow）选择：基于需求+上下文自动选择合理的架构（模型➕workflow）；也可以预先手动指定特定的搜索源（全网、学术...）和所有类别（学术、金融、生活）。</w:t>
            </w:r>
          </w:p>
          <w:p>
            <w:pPr>
              <w:numPr>
                <w:ilvl w:val="0"/>
                <w:numId w:val="15"/>
              </w:numPr>
              <w:jc w:val="left"/>
            </w:pPr>
            <w:r>
              <w:t xml:space="preserve">多模态集成：使用 python 支持图表的生成，包括路线图、csv 等等。</w:t>
            </w:r>
          </w:p>
        </w:tc>
        <w:tc>
          <w:tcPr>
            <w:tcW w:w="960" w:type="dxa"/>
            <w:vAlign w:val="center"/>
          </w:tcPr>
          <w:p>
            <w:pPr>
              <w:jc w:val="center"/>
            </w:pPr>
            <w:r>
              <w:t xml:space="preserve">2～4min</w:t>
            </w:r>
          </w:p>
        </w:tc>
      </w:tr>
      <w:tr>
        <w:trPr>
          <w:trHeight w:val="1065"/>
        </w:trPr>
        <w:tc>
          <w:tcPr>
            <w:tcW w:w="1800" w:type="dxa"/>
            <w:vAlign w:val="center"/>
          </w:tcPr>
          <w:p>
            <w:bookmarkStart w:id="md2irydeq3ou5s8maqn" w:name="md2irydeq3ou5s8maqn"/>
            <w:pPr>
              <w:spacing w:line="204.70588235294116"/>
              <w:jc w:val="center"/>
            </w:pPr>
            <w:r>
              <w:rPr>
                <w:sz w:val="24"/>
                <w:b w:val="1"/>
              </w:rPr>
              <w:t xml:space="preserve">Grok DeepSearch</w:t>
            </w:r>
            <w:bookmarkEnd w:id="md2irydeq3ou5s8maqn"/>
          </w:p>
        </w:tc>
        <w:tc>
          <w:tcPr>
            <w:tcW w:w="1275" w:type="dxa"/>
            <w:vAlign w:val="center"/>
          </w:tcPr>
          <w:p>
            <w:pPr>
              <w:jc w:val="center"/>
            </w:pPr>
            <w:r>
              <w:rPr>
                <w:sz w:val="24"/>
                <w:color w:val="1F2328"/>
                <w:shd w:val="clear" w:color="auto" w:fill="F6F8FA"/>
              </w:rPr>
              <w:t xml:space="preserve">Grok 3</w:t>
            </w:r>
          </w:p>
        </w:tc>
        <w:tc>
          <w:tcPr>
            <w:tcW w:w="1065" w:type="dxa"/>
            <w:vAlign w:val="center"/>
          </w:tcPr>
          <w:p>
            <w:pPr>
              <w:jc w:val="center"/>
            </w:pPr>
            <w:r>
              <w:t xml:space="preserve">Single-Agent</w:t>
            </w:r>
          </w:p>
        </w:tc>
        <w:tc>
          <w:tcPr>
            <w:tcW w:w="1320" w:type="dxa"/>
            <w:vAlign w:val="center"/>
          </w:tcPr>
          <w:p>
            <w:pPr>
              <w:jc w:val="center"/>
            </w:pPr>
            <w:r>
              <w:t xml:space="preserve">not present</w:t>
            </w:r>
          </w:p>
        </w:tc>
        <w:tc>
          <w:tcPr>
            <w:tcW w:w="1260" w:type="dxa"/>
            <w:vAlign w:val="center"/>
          </w:tcPr>
          <w:p>
            <w:pPr>
              <w:jc w:val="center"/>
            </w:pPr>
            <w:r>
              <w:t xml:space="preserve">detail unknown</w:t>
            </w:r>
          </w:p>
        </w:tc>
        <w:tc>
          <w:tcPr>
            <w:tcW w:w="6435" w:type="dxa"/>
            <w:vAlign w:val="center"/>
          </w:tcPr>
          <w:p>
            <w:pPr>
              <w:numPr>
                <w:ilvl w:val="0"/>
                <w:numId w:val="16"/>
              </w:numPr>
              <w:jc w:val="left"/>
            </w:pPr>
            <w:r>
              <w:t xml:space="preserve">Planning-only：根据 query 直接生成计划随后执行，模型的thinking 过程会去自己明晰实际的概念再逐步递进。</w:t>
            </w:r>
          </w:p>
          <w:p>
            <w:pPr>
              <w:numPr>
                <w:ilvl w:val="0"/>
                <w:numId w:val="16"/>
              </w:numPr>
              <w:jc w:val="left"/>
            </w:pPr>
            <w:r>
              <w:t xml:space="preserve">分块式的处理流程： 1.单轮检索（似乎 deepsee arch 模式都是 10 个网页召回）；2.基于</w:t>
            </w:r>
            <w:r>
              <w:rPr>
                <w:b w:val="1"/>
              </w:rPr>
              <w:t xml:space="preserve">内容框架</w:t>
            </w:r>
            <w:r>
              <w:t xml:space="preserve">逐步进行内容的分析；3.最后整合为一个报告。</w:t>
            </w:r>
          </w:p>
          <w:p>
            <w:pPr>
              <w:numPr>
                <w:ilvl w:val="0"/>
                <w:numId w:val="16"/>
              </w:numPr>
              <w:jc w:val="left"/>
            </w:pPr>
            <w:r>
              <w:t xml:space="preserve">动态资源分配（</w:t>
            </w:r>
            <w:r>
              <w:rPr>
                <w:b w:val="1"/>
              </w:rPr>
              <w:t xml:space="preserve">未验证</w:t>
            </w:r>
            <w:r>
              <w:t xml:space="preserve">）：在轻量检索和密集检索自适应切换，集成安全沙盒环境来进行计算验证。</w:t>
            </w:r>
          </w:p>
          <w:p>
            <w:pPr>
              <w:numPr>
                <w:ilvl w:val="0"/>
                <w:numId w:val="16"/>
              </w:numPr>
              <w:jc w:val="left"/>
            </w:pPr>
            <w:r>
              <w:t xml:space="preserve">多模态集成：多模态输入、文本模态输出。</w:t>
            </w:r>
          </w:p>
        </w:tc>
        <w:tc>
          <w:tcPr>
            <w:tcW w:w="960" w:type="dxa"/>
            <w:vAlign w:val="center"/>
          </w:tcPr>
          <w:p>
            <w:pPr>
              <w:jc w:val="center"/>
            </w:pPr>
            <w:r>
              <w:t xml:space="preserve">5min左右</w:t>
            </w:r>
          </w:p>
        </w:tc>
      </w:tr>
      <w:tr>
        <w:trPr>
          <w:trHeight w:val="0"/>
        </w:trPr>
        <w:tc>
          <w:tcPr>
            <w:tcW w:w="1800" w:type="dxa"/>
            <w:vAlign w:val="center"/>
          </w:tcPr>
          <w:p>
            <w:bookmarkStart w:id="mcylsb3ou8ybck8cgk" w:name="mcylsb3ou8ybck8cgk"/>
            <w:pPr>
              <w:spacing w:line="204.70588235294116"/>
              <w:jc w:val="center"/>
            </w:pPr>
            <w:r>
              <w:rPr>
                <w:sz w:val="24"/>
                <w:b w:val="1"/>
              </w:rPr>
              <w:t xml:space="preserve">Qwen Deep Research</w:t>
            </w:r>
            <w:bookmarkEnd w:id="mcylsb3ou8ybck8cgk"/>
          </w:p>
        </w:tc>
        <w:tc>
          <w:tcPr>
            <w:tcW w:w="1275" w:type="dxa"/>
            <w:vAlign w:val="center"/>
          </w:tcPr>
          <w:p>
            <w:pPr>
              <w:jc w:val="center"/>
            </w:pPr>
            <w:r>
              <w:t xml:space="preserve">Qwen3-235B-A22B</w:t>
            </w:r>
          </w:p>
        </w:tc>
        <w:tc>
          <w:tcPr>
            <w:tcW w:w="1065" w:type="dxa"/>
            <w:vAlign w:val="center"/>
          </w:tcPr>
          <w:p>
            <w:pPr>
              <w:jc w:val="center"/>
            </w:pPr>
            <w:r>
              <w:t xml:space="preserve">Single-Agent</w:t>
            </w:r>
          </w:p>
        </w:tc>
        <w:tc>
          <w:tcPr>
            <w:tcW w:w="1320" w:type="dxa"/>
            <w:vAlign w:val="center"/>
          </w:tcPr>
          <w:p>
            <w:pPr>
              <w:jc w:val="center"/>
            </w:pPr>
            <w:r>
              <w:t xml:space="preserve">\</w:t>
            </w:r>
          </w:p>
        </w:tc>
        <w:tc>
          <w:tcPr>
            <w:tcW w:w="1260" w:type="dxa"/>
            <w:vAlign w:val="center"/>
          </w:tcPr>
          <w:p>
            <w:pPr>
              <w:jc w:val="center"/>
            </w:pPr>
            <w:r>
              <w:t xml:space="preserve">\</w:t>
            </w:r>
          </w:p>
        </w:tc>
        <w:tc>
          <w:tcPr>
            <w:tcW w:w="6435" w:type="dxa"/>
            <w:vAlign w:val="center"/>
          </w:tcPr>
          <w:p>
            <w:pPr>
              <w:numPr>
                <w:ilvl w:val="0"/>
                <w:numId w:val="17"/>
              </w:numPr>
              <w:jc w:val="left"/>
            </w:pPr>
            <w:r>
              <w:t xml:space="preserve">Intent-to-Planning：提出关于问题的一些追问向用户理清细节，随后进行规划。</w:t>
            </w:r>
          </w:p>
          <w:p>
            <w:pPr>
              <w:numPr>
                <w:ilvl w:val="0"/>
                <w:numId w:val="17"/>
              </w:numPr>
              <w:jc w:val="left"/>
            </w:pPr>
            <w:r>
              <w:t xml:space="preserve">并发式的任务编排：并行的检索验证分析。</w:t>
            </w:r>
          </w:p>
          <w:p>
            <w:pPr>
              <w:numPr>
                <w:ilvl w:val="0"/>
                <w:numId w:val="17"/>
              </w:numPr>
              <w:jc w:val="left"/>
            </w:pPr>
            <w:r>
              <w:rPr>
                <w:b w:val="1"/>
              </w:rPr>
              <w:t xml:space="preserve">未集成</w:t>
            </w:r>
            <w:r>
              <w:t xml:space="preserve">多模态：单模态输入、单模态输出。</w:t>
            </w:r>
          </w:p>
        </w:tc>
        <w:tc>
          <w:tcPr>
            <w:tcW w:w="960" w:type="dxa"/>
            <w:vAlign w:val="center"/>
          </w:tcPr>
          <w:p>
            <w:pPr>
              <w:jc w:val="center"/>
            </w:pPr>
            <w:r>
              <w:t xml:space="preserve">10～20分钟</w:t>
            </w:r>
          </w:p>
        </w:tc>
      </w:tr>
    </w:tbl>
    <w:p>
      <w:bookmarkStart w:id="metcb1dp1hxt625dhnv" w:name="metcb1dp1hxt625dhnv"/>
      <w:pPr>
        <w:pStyle w:val="dingding-heading3"/>
        <w:spacing w:line="206.76923076923075"/>
      </w:pPr>
      <w:r>
        <w:rPr>
          <w:sz w:val="29"/>
          <w:b w:val="1"/>
        </w:rPr>
        <w:t xml:space="preserve">开源工作</w:t>
      </w:r>
      <w:bookmarkEnd w:id="metcb1dp1hxt625dhnv"/>
    </w:p>
    <w:p>
      <w:bookmarkStart w:id="md4v1r6womyqpbsa5np" w:name="md4v1r6womyqpbsa5np"/>
      <w:pPr>
        <w:pStyle w:val="dingding-heading4"/>
        <w:ind/>
        <w:spacing w:line="204.70588235294116"/>
      </w:pPr>
      <w:r>
        <w:rPr>
          <w:sz w:val="24"/>
          <w:b w:val="1"/>
        </w:rPr>
        <w:t xml:space="preserve">A.deep research</w:t>
      </w:r>
      <w:bookmarkEnd w:id="md4v1r6womyqpbsa5np"/>
    </w:p>
    <w:p>
      <w:bookmarkStart w:id="md612wb9ib1v79kcow" w:name="md612wb9ib1v79kcow"/>
      <w:pPr>
        <w:pStyle w:val="dingding-heading5"/>
        <w:ind/>
        <w:spacing w:line="206.76923076923075"/>
      </w:pPr>
      <w:r>
        <w:rPr>
          <w:sz w:val="24"/>
          <w:b w:val="1"/>
        </w:rPr>
        <w:t xml:space="preserve">工作来源</w:t>
      </w:r>
      <w:bookmarkEnd w:id="md612wb9ib1v79kcow"/>
    </w:p>
    <w:p>
      <w:pPr>
        <w:numPr>
          <w:ilvl w:val="0"/>
          <w:numId w:val="18"/>
        </w:numPr>
      </w:pPr>
      <w:r>
        <w:rPr>
          <w:b w:val="1"/>
        </w:rPr>
        <w:t xml:space="preserve">作者</w:t>
      </w:r>
      <w:r>
        <w:t xml:space="preserve">：David Zhang Co-founder &amp; CEO @ Aomni (aomni.com)</w:t>
      </w:r>
    </w:p>
    <w:p>
      <w:pPr>
        <w:numPr>
          <w:ilvl w:val="0"/>
          <w:numId w:val="18"/>
        </w:numPr>
      </w:pPr>
      <w:r>
        <w:rPr>
          <w:b w:val="1"/>
        </w:rPr>
        <w:t xml:space="preserve">github</w:t>
      </w:r>
      <w:r>
        <w:t xml:space="preserve">：</w:t>
      </w:r>
      <w:hyperlink r:id="rId11">
        <w:r>
          <w:rPr>
            <w:rStyle w:val="hyperlink"/>
          </w:rPr>
          <w:t xml:space="preserve">https://github.com/dzhng/deep-research</w:t>
        </w:r>
      </w:hyperlink>
      <w:r>
        <w:t xml:space="preserve"> </w:t>
      </w:r>
      <w:r>
        <w:rPr>
          <w:b w:val="1"/>
        </w:rPr>
        <w:t xml:space="preserve">star 17.6k</w:t>
      </w:r>
    </w:p>
    <w:p>
      <w:bookmarkStart w:id="md612wbixmo1t94t41" w:name="md612wbixmo1t94t41"/>
      <w:pPr>
        <w:pStyle w:val="dingding-heading5"/>
        <w:ind/>
        <w:spacing w:line="206.76923076923075"/>
      </w:pPr>
      <w:r>
        <w:rPr>
          <w:sz w:val="24"/>
          <w:b w:val="1"/>
        </w:rPr>
        <w:t xml:space="preserve">主要架构</w:t>
      </w:r>
      <w:bookmarkEnd w:id="md612wbixmo1t94t41"/>
    </w:p>
    <w:p>
      <w:pPr>
        <w:ind/>
      </w:pPr>
      <w:r>
        <w:rPr>
          <w:b w:val="1"/>
        </w:rPr>
        <w:t xml:space="preserve">1）基础配置</w:t>
      </w:r>
    </w:p>
    <w:p>
      <w:pPr>
        <w:numPr>
          <w:ilvl w:val="0"/>
          <w:numId w:val="19"/>
        </w:numPr>
      </w:pPr>
      <w:r>
        <w:rPr>
          <w:sz w:val="24"/>
          <w:color w:val="1F2328"/>
          <w:b w:val="1"/>
        </w:rPr>
        <w:t xml:space="preserve">搜索引擎</w:t>
      </w:r>
      <w:r>
        <w:rPr>
          <w:sz w:val="24"/>
          <w:color w:val="1F2328"/>
        </w:rPr>
        <w:t xml:space="preserve">：Firecrawl API (for web search and content extraction)</w:t>
      </w:r>
    </w:p>
    <w:p>
      <w:pPr>
        <w:numPr>
          <w:ilvl w:val="0"/>
          <w:numId w:val="19"/>
        </w:numPr>
      </w:pPr>
      <w:r>
        <w:rPr>
          <w:sz w:val="24"/>
          <w:color w:val="1F2328"/>
          <w:b w:val="1"/>
        </w:rPr>
        <w:t xml:space="preserve">模型</w:t>
      </w:r>
      <w:r>
        <w:rPr>
          <w:sz w:val="24"/>
          <w:color w:val="1F2328"/>
        </w:rPr>
        <w:t xml:space="preserve">：OpenAI API (for o3 mini model)</w:t>
      </w:r>
    </w:p>
    <w:p>
      <w:pPr>
        <w:ind/>
      </w:pPr>
      <w:r>
        <w:rPr>
          <w:sz w:val="24"/>
          <w:color w:val="1F2328"/>
          <w:b w:val="1"/>
        </w:rPr>
        <w:t xml:space="preserve">2）架构分类</w:t>
      </w:r>
    </w:p>
    <w:p>
      <w:pPr>
        <w:numPr>
          <w:ilvl w:val="0"/>
          <w:numId w:val="19"/>
        </w:numPr>
      </w:pPr>
      <w:r>
        <w:rPr>
          <w:sz w:val="24"/>
          <w:color w:val="1F2328"/>
        </w:rPr>
        <w:t xml:space="preserve">static workflow</w:t>
      </w:r>
    </w:p>
    <w:p>
      <w:pPr>
        <w:ind/>
      </w:pPr>
      <w:r>
        <w:rPr>
          <w:sz w:val="24"/>
          <w:color w:val="1F2328"/>
          <w:b w:val="1"/>
        </w:rPr>
        <w:t xml:space="preserve">3）工作流程</w:t>
      </w:r>
    </w:p>
    <w:p>
      <w:pPr>
        <w:ind/>
        <w:jc w:val="center"/>
      </w:pPr>
      <w:r>
        <w:rPr>
          <w:sz w:val="24"/>
          <w:color w:val="1F2328"/>
          <w:b w:val="1"/>
        </w:rPr>
      </w:r>
      <w:r>
        <w:drawing>
          <wp:inline distT="0" distB="0" distL="0" distR="0">
            <wp:extent cx="3505200" cy="5105400"/>
            <wp:effectExtent b="0" l="0" r="0" t="0"/>
            <wp:docPr id="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pic:blipFill>
                  <pic:spPr>
                    <a:xfrm rot="0">
                      <a:off x="0" y="0"/>
                      <a:ext cx="3505200" cy="5105400"/>
                    </a:xfrm>
                    <a:prstGeom prst="rect">
                      <a:avLst/>
                    </a:prstGeom>
                  </pic:spPr>
                </pic:pic>
              </a:graphicData>
            </a:graphic>
          </wp:inline>
        </w:drawing>
      </w:r>
      <w:r>
        <w:rPr>
          <w:sz w:val="24"/>
          <w:color w:val="1F2328"/>
          <w:b w:val="1"/>
        </w:rPr>
      </w:r>
    </w:p>
    <w:p>
      <w:pPr>
        <w:numPr>
          <w:ilvl w:val="0"/>
          <w:numId w:val="19"/>
        </w:numPr>
      </w:pPr>
      <w:r>
        <w:rPr>
          <w:sz w:val="24"/>
          <w:color w:val="1F2328"/>
          <w:b w:val="1"/>
        </w:rPr>
        <w:t xml:space="preserve">query与参数输入</w:t>
      </w:r>
      <w:r>
        <w:t xml:space="preserve">：</w:t>
      </w:r>
    </w:p>
    <w:p>
      <w:pPr>
        <w:numPr>
          <w:ilvl w:val="1"/>
          <w:numId w:val="19"/>
        </w:numPr>
      </w:pPr>
      <w:r>
        <w:rPr>
          <w:sz w:val="24"/>
          <w:color w:val="1F2328"/>
        </w:rPr>
        <w:t xml:space="preserve">要求输入 query、depth（循环次数）、breadth（单轮搜索 query数目）以及isReport（报告还是简单回答）。</w:t>
      </w:r>
    </w:p>
    <w:p>
      <w:pPr>
        <w:numPr>
          <w:ilvl w:val="0"/>
          <w:numId w:val="19"/>
        </w:numPr>
      </w:pPr>
      <w:r>
        <w:rPr>
          <w:sz w:val="24"/>
          <w:color w:val="1F2328"/>
          <w:b w:val="1"/>
        </w:rPr>
        <w:t xml:space="preserve">human-in-the-loop</w:t>
      </w:r>
      <w:r>
        <w:rPr>
          <w:sz w:val="24"/>
          <w:color w:val="1F2328"/>
        </w:rPr>
        <w:t xml:space="preserve">（report模式）</w:t>
      </w:r>
      <w:r>
        <w:t xml:space="preserve">：</w:t>
      </w:r>
    </w:p>
    <w:p>
      <w:pPr>
        <w:numPr>
          <w:ilvl w:val="1"/>
          <w:numId w:val="19"/>
        </w:numPr>
      </w:pPr>
      <w:r>
        <w:rPr>
          <w:sz w:val="24"/>
          <w:color w:val="1F2328"/>
        </w:rPr>
        <w:t xml:space="preserve">调用模型生成问题询问用户用于澄清研究问题，设置问题数量上限</w:t>
      </w:r>
      <w:r>
        <w:t xml:space="preserve">；</w:t>
      </w:r>
    </w:p>
    <w:p>
      <w:pPr>
        <w:numPr>
          <w:ilvl w:val="1"/>
          <w:numId w:val="19"/>
        </w:numPr>
      </w:pPr>
      <w:r>
        <w:rPr>
          <w:sz w:val="24"/>
          <w:color w:val="1F2328"/>
        </w:rPr>
        <w:t xml:space="preserve">组合初始 query、follow-up question 和用户回答为输入 query。</w:t>
      </w:r>
    </w:p>
    <w:p>
      <w:pPr>
        <w:numPr>
          <w:ilvl w:val="0"/>
          <w:numId w:val="19"/>
        </w:numPr>
      </w:pPr>
      <w:r>
        <w:rPr>
          <w:sz w:val="24"/>
          <w:color w:val="1F2328"/>
          <w:b w:val="1"/>
        </w:rPr>
        <w:t xml:space="preserve">Deep Research 递归</w:t>
      </w:r>
    </w:p>
    <w:p>
      <w:pPr>
        <w:numPr>
          <w:ilvl w:val="1"/>
          <w:numId w:val="19"/>
        </w:numPr>
      </w:pPr>
      <w:r>
        <w:rPr>
          <w:sz w:val="24"/>
          <w:color w:val="1F2328"/>
        </w:rPr>
        <w:t xml:space="preserve">搜索 query 生成：输入前述 query、已有的研究 learnings要求模型生成 </w:t>
      </w:r>
      <w:r>
        <w:rPr>
          <w:sz w:val="24"/>
          <w:color w:val="1F2328"/>
          <w:b w:val="1"/>
        </w:rPr>
        <w:t xml:space="preserve">serp 搜索 query</w:t>
      </w:r>
      <w:r>
        <w:rPr>
          <w:sz w:val="24"/>
          <w:color w:val="1F2328"/>
        </w:rPr>
        <w:t xml:space="preserve"> 和对应的</w:t>
      </w:r>
      <w:r>
        <w:rPr>
          <w:sz w:val="24"/>
          <w:color w:val="1F2328"/>
          <w:b w:val="1"/>
        </w:rPr>
        <w:t xml:space="preserve">研究目标</w:t>
      </w:r>
      <w:r>
        <w:t xml:space="preserve">，要求</w:t>
      </w:r>
      <w:r>
        <w:rPr>
          <w:sz w:val="24"/>
          <w:color w:val="1F2328"/>
        </w:rPr>
        <w:t xml:space="preserve">确保多样性和具体、并随着研究深入递进；</w:t>
      </w:r>
    </w:p>
    <w:p>
      <w:pPr>
        <w:numPr>
          <w:ilvl w:val="1"/>
          <w:numId w:val="19"/>
        </w:numPr>
      </w:pPr>
      <w:r>
        <w:rPr>
          <w:sz w:val="24"/>
          <w:color w:val="1F2328"/>
        </w:rPr>
        <w:t xml:space="preserve">并发检索与解析：使用firecrawl搜索并抓取内容，输入模型要求总结 learnings 和follow up questions；</w:t>
      </w:r>
    </w:p>
    <w:p>
      <w:pPr>
        <w:numPr>
          <w:ilvl w:val="1"/>
          <w:numId w:val="19"/>
        </w:numPr>
      </w:pPr>
      <w:r>
        <w:rPr>
          <w:sz w:val="24"/>
          <w:color w:val="1F2328"/>
        </w:rPr>
        <w:t xml:space="preserve">管理 depth 与 breadth 状态：depth = depth - 1；breadth = breadth / 2；</w:t>
      </w:r>
    </w:p>
    <w:p>
      <w:pPr>
        <w:numPr>
          <w:ilvl w:val="1"/>
          <w:numId w:val="19"/>
        </w:numPr>
      </w:pPr>
      <w:r>
        <w:rPr>
          <w:sz w:val="24"/>
          <w:color w:val="1F2328"/>
        </w:rPr>
        <w:t xml:space="preserve">生成新的输入 query：组合历史的研究目标和生成的follow up questions；</w:t>
      </w:r>
    </w:p>
    <w:p>
      <w:pPr>
        <w:numPr>
          <w:ilvl w:val="1"/>
          <w:numId w:val="19"/>
        </w:numPr>
      </w:pPr>
      <w:r>
        <w:rPr>
          <w:sz w:val="24"/>
          <w:color w:val="1F2328"/>
        </w:rPr>
        <w:t xml:space="preserve">判断depth条件：（</w:t>
      </w:r>
      <w:r>
        <w:t xml:space="preserve">1</w:t>
      </w:r>
      <w:r>
        <w:rPr>
          <w:sz w:val="24"/>
          <w:color w:val="1F2328"/>
        </w:rPr>
        <w:t xml:space="preserve">）大于0 则递归调用Deep Research；（</w:t>
      </w:r>
      <w:r>
        <w:t xml:space="preserve">2</w:t>
      </w:r>
      <w:r>
        <w:rPr>
          <w:sz w:val="24"/>
          <w:color w:val="1F2328"/>
        </w:rPr>
        <w:t xml:space="preserve">）等于 0 则递归返回所有 learnings 信息和 url 访问历史；（</w:t>
      </w:r>
      <w:r>
        <w:t xml:space="preserve">3</w:t>
      </w:r>
      <w:r>
        <w:rPr>
          <w:sz w:val="24"/>
          <w:color w:val="1F2328"/>
        </w:rPr>
        <w:t xml:space="preserve">）出现错误时丢弃该节点，前序节点的 learnings 信息由同层的其他节点返回。</w:t>
      </w:r>
    </w:p>
    <w:p>
      <w:pPr>
        <w:numPr>
          <w:ilvl w:val="0"/>
          <w:numId w:val="19"/>
        </w:numPr>
      </w:pPr>
      <w:r>
        <w:rPr>
          <w:sz w:val="24"/>
          <w:color w:val="1F2328"/>
          <w:b w:val="1"/>
        </w:rPr>
        <w:t xml:space="preserve">后处理</w:t>
      </w:r>
    </w:p>
    <w:p>
      <w:pPr>
        <w:numPr>
          <w:ilvl w:val="1"/>
          <w:numId w:val="19"/>
        </w:numPr>
      </w:pPr>
      <w:r>
        <w:rPr>
          <w:sz w:val="24"/>
          <w:color w:val="1F2328"/>
        </w:rPr>
        <w:t xml:space="preserve">去重合并：搜索树形成后，保留所有 learnings 和 url 访问历史并且去重。</w:t>
      </w:r>
    </w:p>
    <w:p>
      <w:pPr>
        <w:numPr>
          <w:ilvl w:val="0"/>
          <w:numId w:val="19"/>
        </w:numPr>
      </w:pPr>
      <w:r>
        <w:rPr>
          <w:sz w:val="24"/>
          <w:color w:val="1F2328"/>
          <w:b w:val="1"/>
        </w:rPr>
        <w:t xml:space="preserve">结果生成</w:t>
      </w:r>
    </w:p>
    <w:p>
      <w:pPr>
        <w:numPr>
          <w:ilvl w:val="1"/>
          <w:numId w:val="19"/>
        </w:numPr>
      </w:pPr>
      <w:r>
        <w:rPr>
          <w:sz w:val="24"/>
          <w:color w:val="1F2328"/>
        </w:rPr>
        <w:t xml:space="preserve">调用模型生成报告或者直接回复：输入 learnings、human-in-the-loop 环节得到的组合query、系统提示词、历史 urls（直接回复模式不用，主要用于报告生成引用）。</w:t>
      </w:r>
    </w:p>
    <w:p>
      <w:bookmarkStart w:id="md66aqmh7frve5bkkat" w:name="md66aqmh7frve5bkkat"/>
      <w:pPr>
        <w:pStyle w:val="dingding-heading5"/>
        <w:ind/>
        <w:spacing w:line="206.76923076923075"/>
      </w:pPr>
      <w:r>
        <w:rPr>
          <w:sz w:val="24"/>
          <w:color w:val="1F2328"/>
          <w:b w:val="1"/>
        </w:rPr>
        <w:t xml:space="preserve">核心特性</w:t>
      </w:r>
      <w:bookmarkEnd w:id="md66aqmh7frve5bkkat"/>
    </w:p>
    <w:p>
      <w:pPr>
        <w:numPr>
          <w:ilvl w:val="0"/>
          <w:numId w:val="19"/>
        </w:numPr>
      </w:pPr>
      <w:r>
        <w:rPr>
          <w:sz w:val="24"/>
          <w:color w:val="1F2328"/>
          <w:b w:val="1"/>
        </w:rPr>
        <w:t xml:space="preserve">迭代搜索</w:t>
      </w:r>
      <w:r>
        <w:rPr>
          <w:sz w:val="24"/>
          <w:color w:val="1F2328"/>
        </w:rPr>
        <w:t xml:space="preserve">：根据自定义深度和宽度递归构建搜索树，不断基于历史learning迭代生成搜索 query、抓取新内容；</w:t>
      </w:r>
    </w:p>
    <w:p>
      <w:pPr>
        <w:numPr>
          <w:ilvl w:val="0"/>
          <w:numId w:val="19"/>
        </w:numPr>
      </w:pPr>
      <w:r>
        <w:rPr>
          <w:sz w:val="24"/>
          <w:color w:val="1F2328"/>
          <w:b w:val="1"/>
        </w:rPr>
        <w:t xml:space="preserve">query生成</w:t>
      </w:r>
      <w:r>
        <w:rPr>
          <w:sz w:val="24"/>
          <w:color w:val="1F2328"/>
        </w:rPr>
        <w:t xml:space="preserve">：使用智能体根据研究目标和先前learning生成有针对性的搜索query；</w:t>
      </w:r>
    </w:p>
    <w:p>
      <w:pPr>
        <w:numPr>
          <w:ilvl w:val="0"/>
          <w:numId w:val="19"/>
        </w:numPr>
      </w:pPr>
      <w:r>
        <w:rPr>
          <w:sz w:val="24"/>
          <w:color w:val="1F2328"/>
          <w:b w:val="1"/>
        </w:rPr>
        <w:t xml:space="preserve">深度/广度控制</w:t>
      </w:r>
      <w:r>
        <w:rPr>
          <w:sz w:val="24"/>
          <w:color w:val="1F2328"/>
        </w:rPr>
        <w:t xml:space="preserve">：显式的暴露搜索树参数，用户决定如何 trade-off；</w:t>
      </w:r>
    </w:p>
    <w:p>
      <w:pPr>
        <w:numPr>
          <w:ilvl w:val="0"/>
          <w:numId w:val="19"/>
        </w:numPr>
      </w:pPr>
      <w:r>
        <w:rPr>
          <w:sz w:val="24"/>
          <w:color w:val="1F2328"/>
          <w:b w:val="1"/>
        </w:rPr>
        <w:t xml:space="preserve">并发处理</w:t>
      </w:r>
      <w:r>
        <w:rPr>
          <w:sz w:val="24"/>
          <w:color w:val="1F2328"/>
        </w:rPr>
        <w:t xml:space="preserve">：并行处理多个搜索和结果处理（但这会受到 API 调用的影响，非付费用户可能不允许太高的并发量）。</w:t>
      </w:r>
    </w:p>
    <w:p>
      <w:bookmarkStart w:id="md66aywb0e65j3niks38" w:name="md66aywb0e65j3niks38"/>
      <w:pPr>
        <w:pStyle w:val="dingding-heading5"/>
        <w:ind/>
        <w:spacing w:line="206.76923076923075"/>
      </w:pPr>
      <w:r>
        <w:rPr>
          <w:sz w:val="24"/>
          <w:color w:val="1F2328"/>
          <w:b w:val="1"/>
        </w:rPr>
        <w:t xml:space="preserve">小结</w:t>
      </w:r>
      <w:bookmarkEnd w:id="md66aywb0e65j3niks38"/>
    </w:p>
    <w:p>
      <w:pPr>
        <w:numPr>
          <w:ilvl w:val="0"/>
          <w:numId w:val="19"/>
        </w:numPr>
      </w:pPr>
      <w:r>
        <w:rPr>
          <w:sz w:val="24"/>
          <w:color w:val="1F2328"/>
          <w:b w:val="1"/>
        </w:rPr>
        <w:t xml:space="preserve">使用 LLM 总结提炼 learnings</w:t>
      </w:r>
      <w:r>
        <w:rPr>
          <w:sz w:val="24"/>
          <w:color w:val="1F2328"/>
        </w:rPr>
        <w:t xml:space="preserve">：在不过度考虑预算和可能引入的幻觉（假设模型能力满足要求）的情况下，对于大量的搜索独立进行总结可能能减少最终生成报告的上下文压力，也可以在提升信息的覆盖度的同时交付比较干净的上下文给报告生成环节，带来生成环节的效果提升。</w:t>
      </w:r>
    </w:p>
    <w:p>
      <w:pPr>
        <w:numPr>
          <w:ilvl w:val="0"/>
          <w:numId w:val="19"/>
        </w:numPr>
      </w:pPr>
      <w:r>
        <w:rPr>
          <w:sz w:val="24"/>
          <w:color w:val="1F2328"/>
          <w:b w:val="1"/>
        </w:rPr>
        <w:t xml:space="preserve">构建搜索树</w:t>
      </w:r>
      <w:r>
        <w:rPr>
          <w:sz w:val="24"/>
          <w:color w:val="1F2328"/>
        </w:rPr>
        <w:t xml:space="preserve">：扩展简单的线性或循环式的搜索pipeline的方法可以参考递归的构建搜索树，过程中采用同样的历史信息和研究目标自动生成搜索 query。好处在于树状的搜索历史比循环优化或线性的搜索历史感觉有更好的多样性，避免部分场景无法召回理想的来源</w:t>
      </w:r>
      <w:r>
        <w:t xml:space="preserve">；</w:t>
      </w:r>
      <w:r>
        <w:rPr>
          <w:sz w:val="24"/>
          <w:color w:val="1F2328"/>
        </w:rPr>
        <w:t xml:space="preserve">但劣势是大量增长的搜索内容可能导致上下文爆炸，就必须跟 LLM 总结提炼 learnings 相配合了。</w:t>
      </w:r>
    </w:p>
    <w:p>
      <w:pPr>
        <w:numPr>
          <w:ilvl w:val="0"/>
          <w:numId w:val="19"/>
        </w:numPr>
      </w:pPr>
      <w:r>
        <w:rPr>
          <w:sz w:val="24"/>
          <w:color w:val="1F2328"/>
          <w:b w:val="1"/>
        </w:rPr>
        <w:t xml:space="preserve">暴露控制选项</w:t>
      </w:r>
      <w:r>
        <w:rPr>
          <w:sz w:val="24"/>
          <w:color w:val="1F2328"/>
        </w:rPr>
        <w:t xml:space="preserve">：暴露成本和时间控制的选项给用户进行trade-off，避免在token消耗、运行效率和结果质量之间平衡困难。</w:t>
      </w:r>
    </w:p>
    <w:p>
      <w:pPr>
        <w:numPr>
          <w:ilvl w:val="0"/>
          <w:numId w:val="19"/>
        </w:numPr>
      </w:pPr>
      <w:r>
        <w:rPr>
          <w:sz w:val="24"/>
          <w:color w:val="1F2328"/>
          <w:b w:val="1"/>
        </w:rPr>
        <w:t xml:space="preserve">代码实现</w:t>
      </w:r>
      <w:r>
        <w:rPr>
          <w:sz w:val="24"/>
          <w:color w:val="1F2328"/>
        </w:rPr>
        <w:t xml:space="preserve">：作者提供了非常轻量简洁的实现，支持 api 和命令行调用。</w:t>
      </w:r>
    </w:p>
    <w:p>
      <w:bookmarkStart w:id="md3xu2ypvo7vopfpovh" w:name="md3xu2ypvo7vopfpovh"/>
      <w:pPr>
        <w:pStyle w:val="dingding-heading4"/>
        <w:ind/>
        <w:spacing w:line="204.70588235294116"/>
      </w:pPr>
      <w:r>
        <w:rPr>
          <w:sz w:val="24"/>
          <w:b w:val="1"/>
        </w:rPr>
        <w:t xml:space="preserve">B.DeerFlow</w:t>
      </w:r>
      <w:bookmarkEnd w:id="md3xu2ypvo7vopfpovh"/>
    </w:p>
    <w:p>
      <w:bookmarkStart w:id="md3y6utrq9z5i1oujo" w:name="md3y6utrq9z5i1oujo"/>
      <w:pPr>
        <w:pStyle w:val="dingding-heading5"/>
        <w:ind/>
        <w:spacing w:line="206.76923076923075"/>
      </w:pPr>
      <w:r>
        <w:rPr>
          <w:sz w:val="24"/>
          <w:b w:val="1"/>
        </w:rPr>
        <w:t xml:space="preserve">工作来源</w:t>
      </w:r>
      <w:bookmarkEnd w:id="md3y6utrq9z5i1oujo"/>
    </w:p>
    <w:p>
      <w:pPr>
        <w:numPr>
          <w:ilvl w:val="0"/>
          <w:numId w:val="20"/>
        </w:numPr>
      </w:pPr>
      <w:r>
        <w:rPr>
          <w:sz w:val="22"/>
          <w:color w:val="191B1F"/>
          <w:b w:val="1"/>
        </w:rPr>
        <w:t xml:space="preserve">作者：</w:t>
      </w:r>
      <w:r>
        <w:rPr>
          <w:sz w:val="22"/>
          <w:color w:val="191B1F"/>
        </w:rPr>
        <w:t xml:space="preserve">字节 deerflow 团队</w:t>
      </w:r>
    </w:p>
    <w:p>
      <w:pPr>
        <w:numPr>
          <w:ilvl w:val="0"/>
          <w:numId w:val="20"/>
        </w:numPr>
      </w:pPr>
      <w:r>
        <w:rPr>
          <w:sz w:val="22"/>
          <w:color w:val="191B1F"/>
          <w:b w:val="1"/>
        </w:rPr>
        <w:t xml:space="preserve">github：</w:t>
      </w:r>
      <w:hyperlink r:id="rId13">
        <w:r>
          <w:rPr>
            <w:rStyle w:val="hyperlink"/>
          </w:rPr>
          <w:t xml:space="preserve">https://github.com/bytedance/deer-flow</w:t>
        </w:r>
      </w:hyperlink>
      <w:r>
        <w:t xml:space="preserve"> </w:t>
      </w:r>
      <w:r>
        <w:rPr>
          <w:b w:val="1"/>
        </w:rPr>
        <w:t xml:space="preserve">star 16.7k</w:t>
      </w:r>
    </w:p>
    <w:p>
      <w:bookmarkStart w:id="md3y88b0cxd3wwrxxxw" w:name="md3y88b0cxd3wwrxxxw"/>
      <w:pPr>
        <w:pStyle w:val="dingding-heading5"/>
        <w:ind/>
        <w:spacing w:line="206.76923076923075"/>
      </w:pPr>
      <w:r>
        <w:rPr>
          <w:sz w:val="24"/>
          <w:b w:val="1"/>
        </w:rPr>
        <w:t xml:space="preserve">主要架构</w:t>
      </w:r>
      <w:bookmarkEnd w:id="md3y88b0cxd3wwrxxxw"/>
    </w:p>
    <w:p>
      <w:pPr>
        <w:ind/>
      </w:pPr>
      <w:r>
        <w:rPr>
          <w:b w:val="1"/>
        </w:rPr>
        <w:t xml:space="preserve">1）基础配置</w:t>
      </w:r>
    </w:p>
    <w:p>
      <w:pPr>
        <w:numPr>
          <w:ilvl w:val="0"/>
          <w:numId w:val="20"/>
        </w:numPr>
      </w:pPr>
      <w:r>
        <w:t xml:space="preserve">搜索引擎：Tavily (default)、DuckDuckGo、Brave Search、Arxiv</w:t>
      </w:r>
    </w:p>
    <w:p>
      <w:pPr>
        <w:numPr>
          <w:ilvl w:val="0"/>
          <w:numId w:val="20"/>
        </w:numPr>
      </w:pPr>
      <w:r>
        <w:t xml:space="preserve">个人知识库：RAGFlow、</w:t>
      </w:r>
      <w:r>
        <w:rPr>
          <w:sz w:val="24"/>
          <w:color w:val="1F2328"/>
        </w:rPr>
        <w:t xml:space="preserve">vikingdb</w:t>
      </w:r>
    </w:p>
    <w:p>
      <w:pPr>
        <w:numPr>
          <w:ilvl w:val="0"/>
          <w:numId w:val="20"/>
        </w:numPr>
      </w:pPr>
      <w:r>
        <w:rPr>
          <w:sz w:val="24"/>
          <w:color w:val="1F2328"/>
        </w:rPr>
        <w:t xml:space="preserve">模型：OpenAI-compatible API interface、open source models like Qwen、litellm可集成模型</w:t>
      </w:r>
    </w:p>
    <w:p>
      <w:pPr>
        <w:ind/>
      </w:pPr>
      <w:r>
        <w:rPr>
          <w:b w:val="1"/>
        </w:rPr>
        <w:t xml:space="preserve">2）架构分类</w:t>
      </w:r>
    </w:p>
    <w:p>
      <w:pPr>
        <w:numPr>
          <w:ilvl w:val="0"/>
          <w:numId w:val="20"/>
        </w:numPr>
      </w:pPr>
      <w:r>
        <w:t xml:space="preserve">Multi-Agent</w:t>
      </w:r>
    </w:p>
    <w:p>
      <w:pPr>
        <w:ind/>
      </w:pPr>
      <w:r>
        <w:rPr>
          <w:b w:val="1"/>
        </w:rPr>
        <w:t xml:space="preserve">3）工作流程</w:t>
      </w:r>
    </w:p>
    <w:p>
      <w:pPr>
        <w:ind/>
        <w:jc w:val="center"/>
      </w:pPr>
      <w:r>
        <w:rPr>
          <w:b w:val="1"/>
        </w:rPr>
      </w:r>
      <w:r>
        <w:drawing>
          <wp:inline distT="0" distB="0" distL="0" distR="0">
            <wp:extent cx="4533900" cy="4524375"/>
            <wp:effectExtent b="0" l="0" r="0" t="0"/>
            <wp:docPr id="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pic:blipFill>
                  <pic:spPr>
                    <a:xfrm rot="0">
                      <a:off x="0" y="0"/>
                      <a:ext cx="4533900" cy="4524375"/>
                    </a:xfrm>
                    <a:prstGeom prst="rect">
                      <a:avLst/>
                    </a:prstGeom>
                  </pic:spPr>
                </pic:pic>
              </a:graphicData>
            </a:graphic>
          </wp:inline>
        </w:drawing>
      </w:r>
      <w:r>
        <w:rPr>
          <w:b w:val="1"/>
        </w:rPr>
      </w:r>
    </w:p>
    <w:p>
      <w:pPr>
        <w:numPr>
          <w:ilvl w:val="0"/>
          <w:numId w:val="20"/>
        </w:numPr>
      </w:pPr>
      <w:r>
        <w:rPr>
          <w:b w:val="1"/>
        </w:rPr>
        <w:t xml:space="preserve">coordinater判断</w:t>
      </w:r>
      <w:r>
        <w:t xml:space="preserve">：</w:t>
      </w:r>
    </w:p>
    <w:p>
      <w:pPr>
        <w:numPr>
          <w:ilvl w:val="1"/>
          <w:numId w:val="20"/>
        </w:numPr>
      </w:pPr>
      <w:r>
        <w:t xml:space="preserve">接收用户问题进行回复和工具调用</w:t>
      </w:r>
    </w:p>
    <w:p>
      <w:pPr>
        <w:numPr>
          <w:ilvl w:val="2"/>
          <w:numId w:val="20"/>
        </w:numPr>
      </w:pPr>
      <w:r>
        <w:t xml:space="preserve">simple greeting or small talk：正确回复；</w:t>
      </w:r>
    </w:p>
    <w:p>
      <w:pPr>
        <w:numPr>
          <w:ilvl w:val="2"/>
          <w:numId w:val="20"/>
        </w:numPr>
      </w:pPr>
      <w:r>
        <w:t xml:space="preserve">security/moral risk：礼貌拒绝；</w:t>
      </w:r>
    </w:p>
    <w:p>
      <w:pPr>
        <w:numPr>
          <w:ilvl w:val="2"/>
          <w:numId w:val="20"/>
        </w:numPr>
      </w:pPr>
      <w:r>
        <w:t xml:space="preserve">需要更多信息：正确询问；</w:t>
      </w:r>
    </w:p>
    <w:p>
      <w:pPr>
        <w:numPr>
          <w:ilvl w:val="2"/>
          <w:numId w:val="20"/>
        </w:numPr>
      </w:pPr>
      <w:r>
        <w:t xml:space="preserve">其他情况：（1）调用handoff_to_planner，生成 research_topic 和 locale，不做任何进一步思考；（2）如果设置了enable_background_investigation，那么转向 hands off 给background_investigator。</w:t>
      </w:r>
    </w:p>
    <w:p>
      <w:pPr>
        <w:numPr>
          <w:ilvl w:val="0"/>
          <w:numId w:val="20"/>
        </w:numPr>
      </w:pPr>
      <w:r>
        <w:rPr>
          <w:b w:val="1"/>
        </w:rPr>
        <w:t xml:space="preserve">background_investigator搜索</w:t>
      </w:r>
    </w:p>
    <w:p>
      <w:pPr>
        <w:numPr>
          <w:ilvl w:val="1"/>
          <w:numId w:val="20"/>
        </w:numPr>
      </w:pPr>
      <w:r>
        <w:t xml:space="preserve">搜索：使用coordinater传递的 research topic 作为 query 直接进行搜索；</w:t>
      </w:r>
    </w:p>
    <w:p>
      <w:pPr>
        <w:numPr>
          <w:ilvl w:val="1"/>
          <w:numId w:val="20"/>
        </w:numPr>
      </w:pPr>
      <w:r>
        <w:t xml:space="preserve">转移：搜索完成后hands off 给 planner。</w:t>
      </w:r>
    </w:p>
    <w:p>
      <w:pPr>
        <w:numPr>
          <w:ilvl w:val="0"/>
          <w:numId w:val="20"/>
        </w:numPr>
      </w:pPr>
      <w:r>
        <w:rPr>
          <w:b w:val="1"/>
        </w:rPr>
        <w:t xml:space="preserve">planner确定研究计划</w:t>
      </w:r>
    </w:p>
    <w:p>
      <w:pPr>
        <w:numPr>
          <w:ilvl w:val="1"/>
          <w:numId w:val="20"/>
        </w:numPr>
      </w:pPr>
      <w:r>
        <w:t xml:space="preserve">背景信息获取：如果存在background_investigation 则从 state 中添加到上下文后输入planner；</w:t>
      </w:r>
    </w:p>
    <w:p>
      <w:pPr>
        <w:numPr>
          <w:ilvl w:val="1"/>
          <w:numId w:val="20"/>
        </w:numPr>
      </w:pPr>
      <w:r>
        <w:t xml:space="preserve">检查循环边界：检查 plan 次数是否大于最大次数，否则 hands off 给 reporter；</w:t>
      </w:r>
    </w:p>
    <w:p>
      <w:pPr>
        <w:numPr>
          <w:ilvl w:val="1"/>
          <w:numId w:val="20"/>
        </w:numPr>
      </w:pPr>
      <w:r>
        <w:t xml:space="preserve">计划生成：基于上下文输出 json 形式的计划，如果生成正确 json 失败则根据是否有过上下文信息决定 hands off 给 reporter 或者 __end__节点；</w:t>
      </w:r>
    </w:p>
    <w:p>
      <w:pPr>
        <w:numPr>
          <w:ilvl w:val="1"/>
          <w:numId w:val="20"/>
        </w:numPr>
      </w:pPr>
      <w:r>
        <w:t xml:space="preserve">计划检查：（1）如果上下文已经足够满足回答要求，hands off 给 reporter；（2）</w:t>
      </w:r>
      <w:r>
        <w:rPr>
          <w:b w:val="1"/>
        </w:rPr>
        <w:t xml:space="preserve">否则 hands off 给human feedback</w:t>
      </w:r>
      <w:r>
        <w:t xml:space="preserve">（正常执行流程中强制的，planner 并不直接通往 researcher）。</w:t>
      </w:r>
    </w:p>
    <w:p>
      <w:pPr>
        <w:numPr>
          <w:ilvl w:val="0"/>
          <w:numId w:val="20"/>
        </w:numPr>
      </w:pPr>
      <w:r>
        <w:rPr>
          <w:b w:val="1"/>
        </w:rPr>
        <w:t xml:space="preserve">human feedback修改计划</w:t>
      </w:r>
    </w:p>
    <w:p>
      <w:pPr>
        <w:numPr>
          <w:ilvl w:val="1"/>
          <w:numId w:val="20"/>
        </w:numPr>
      </w:pPr>
      <w:r>
        <w:t xml:space="preserve">拒绝计划：传递用户反馈返回 planner 重新进行计划生成，如果正常生成则一定返回human feedback；</w:t>
      </w:r>
    </w:p>
    <w:p>
      <w:pPr>
        <w:numPr>
          <w:ilvl w:val="1"/>
          <w:numId w:val="20"/>
        </w:numPr>
      </w:pPr>
      <w:r>
        <w:t xml:space="preserve">接收计划：检查state 中 plan 的 json 是否可以正常加载，失败则根据是否有过上下文信息决定 hands off 给 reporter 或者 __end__；正常加载则 hands off 给 research team。</w:t>
      </w:r>
    </w:p>
    <w:p>
      <w:pPr>
        <w:numPr>
          <w:ilvl w:val="0"/>
          <w:numId w:val="20"/>
        </w:numPr>
      </w:pPr>
      <w:r>
        <w:rPr>
          <w:b w:val="1"/>
        </w:rPr>
        <w:t xml:space="preserve">Research Team执行计划</w:t>
      </w:r>
    </w:p>
    <w:p>
      <w:pPr>
        <w:numPr>
          <w:ilvl w:val="1"/>
          <w:numId w:val="20"/>
        </w:numPr>
      </w:pPr>
      <w:r>
        <w:t xml:space="preserve">如果研究计划的解析出现问题，返回 planner；</w:t>
      </w:r>
    </w:p>
    <w:p>
      <w:pPr>
        <w:numPr>
          <w:ilvl w:val="1"/>
          <w:numId w:val="20"/>
        </w:numPr>
      </w:pPr>
      <w:r>
        <w:t xml:space="preserve">根据研究计划的 step 信息依次调用researcher 和 coder进行资料收集或者代码执行，两者均为 react 风格的agent；每次 reseacher 或者 coder 执行结束返回 research team，再按照计划决定下次调用两者的某一个：（1）researcher：网络搜索、本地数据库搜索；（2）coder：可以执行python 工具。</w:t>
      </w:r>
    </w:p>
    <w:p>
      <w:pPr>
        <w:numPr>
          <w:ilvl w:val="1"/>
          <w:numId w:val="20"/>
        </w:numPr>
      </w:pPr>
      <w:r>
        <w:t xml:space="preserve">完成计划后 hands off 回到 planner的运行逻辑（上方）：（1）若 Planner 认为研究已完成，会 handoff 给 Reporter；（2）否则会继续规划（Re-plan）并 handoff 回 Research Team 进行下一轮研究迭代，直到最终完成。</w:t>
      </w:r>
    </w:p>
    <w:p>
      <w:pPr>
        <w:numPr>
          <w:ilvl w:val="0"/>
          <w:numId w:val="20"/>
        </w:numPr>
      </w:pPr>
      <w:r>
        <w:rPr>
          <w:b w:val="1"/>
        </w:rPr>
        <w:t xml:space="preserve">Reporter输出报告</w:t>
      </w:r>
    </w:p>
    <w:p>
      <w:pPr>
        <w:numPr>
          <w:ilvl w:val="1"/>
          <w:numId w:val="20"/>
        </w:numPr>
      </w:pPr>
      <w:r>
        <w:t xml:space="preserve">获取plan、observation（researcher 和 coder）等上下文信息，生成报告（支持</w:t>
      </w:r>
      <w:r>
        <w:rPr>
          <w:b w:val="1"/>
        </w:rPr>
        <w:t xml:space="preserve">多模态</w:t>
      </w:r>
      <w:r>
        <w:t xml:space="preserve">）。</w:t>
      </w:r>
    </w:p>
    <w:p>
      <w:bookmarkStart w:id="md4poykl1xtykznktnq" w:name="md4poykl1xtykznktnq"/>
      <w:pPr>
        <w:pStyle w:val="dingding-heading5"/>
        <w:ind/>
        <w:spacing w:line="206.76923076923075"/>
      </w:pPr>
      <w:r>
        <w:rPr>
          <w:sz w:val="24"/>
          <w:b w:val="1"/>
        </w:rPr>
        <w:t xml:space="preserve">核心特性</w:t>
      </w:r>
      <w:bookmarkEnd w:id="md4poykl1xtykznktnq"/>
    </w:p>
    <w:p>
      <w:pPr>
        <w:numPr>
          <w:ilvl w:val="0"/>
          <w:numId w:val="20"/>
        </w:numPr>
      </w:pPr>
      <w:r>
        <w:rPr>
          <w:b w:val="1"/>
        </w:rPr>
        <w:t xml:space="preserve">human-in-the-loop</w:t>
      </w:r>
      <w:r>
        <w:t xml:space="preserve">：支持计划修改（类似gemini deep research）。</w:t>
      </w:r>
    </w:p>
    <w:p>
      <w:pPr>
        <w:numPr>
          <w:ilvl w:val="0"/>
          <w:numId w:val="20"/>
        </w:numPr>
      </w:pPr>
      <w:r>
        <w:rPr>
          <w:b w:val="1"/>
        </w:rPr>
        <w:t xml:space="preserve">Report Post-Editing</w:t>
      </w:r>
      <w:r>
        <w:t xml:space="preserve">：支持报告生成后继续修改。</w:t>
      </w:r>
    </w:p>
    <w:p>
      <w:pPr>
        <w:numPr>
          <w:ilvl w:val="0"/>
          <w:numId w:val="20"/>
        </w:numPr>
      </w:pPr>
      <w:r>
        <w:rPr>
          <w:b w:val="1"/>
        </w:rPr>
        <w:t xml:space="preserve">内容生成</w:t>
      </w:r>
      <w:r>
        <w:t xml:space="preserve">：支持播客与 PPT 多种形式的结果输出。</w:t>
      </w:r>
    </w:p>
    <w:p>
      <w:bookmarkStart w:id="md3ya2eosf7erk92z8t" w:name="md3ya2eosf7erk92z8t"/>
      <w:pPr>
        <w:pStyle w:val="dingding-heading5"/>
        <w:ind/>
        <w:spacing w:line="206.76923076923075"/>
      </w:pPr>
      <w:r>
        <w:rPr>
          <w:sz w:val="24"/>
          <w:b w:val="1"/>
        </w:rPr>
        <w:t xml:space="preserve">小结</w:t>
      </w:r>
      <w:bookmarkEnd w:id="md3ya2eosf7erk92z8t"/>
    </w:p>
    <w:p>
      <w:pPr>
        <w:numPr>
          <w:ilvl w:val="0"/>
          <w:numId w:val="20"/>
        </w:numPr>
      </w:pPr>
      <w:r>
        <w:rPr>
          <w:b w:val="1"/>
        </w:rPr>
        <w:t xml:space="preserve">工具实现参考</w:t>
      </w:r>
    </w:p>
    <w:p>
      <w:pPr>
        <w:numPr>
          <w:ilvl w:val="1"/>
          <w:numId w:val="20"/>
        </w:numPr>
      </w:pPr>
      <w:r>
        <w:rPr>
          <w:b w:val="1"/>
        </w:rPr>
        <w:t xml:space="preserve">检索工具：</w:t>
      </w:r>
      <w:r>
        <w:t xml:space="preserve">只做了简单的搜索引擎封装，调用依赖于模型能力生成输入参数（prompt）；</w:t>
      </w:r>
    </w:p>
    <w:p>
      <w:pPr>
        <w:numPr>
          <w:ilvl w:val="1"/>
          <w:numId w:val="20"/>
        </w:numPr>
      </w:pPr>
      <w:r>
        <w:rPr>
          <w:b w:val="1"/>
        </w:rPr>
        <w:t xml:space="preserve">内容解析与多模态</w:t>
      </w:r>
      <w:r>
        <w:t xml:space="preserve">：（1）依赖于 jina api 进行解析获取图文内容，reporter模型生成对图像的引用；（2）jina 可以获取图像 url、图像描述，模型解析这些内容而非直接理解图像。</w:t>
      </w:r>
    </w:p>
    <w:p>
      <w:pPr>
        <w:numPr>
          <w:ilvl w:val="0"/>
          <w:numId w:val="20"/>
        </w:numPr>
      </w:pPr>
      <w:r>
        <w:rPr>
          <w:b w:val="1"/>
        </w:rPr>
        <w:t xml:space="preserve">全局状态管理</w:t>
      </w:r>
      <w:r>
        <w:t xml:space="preserve">：使用一个 state 记录每个节点所需和产出的核心上下文信息在所有 node 间传递；</w:t>
      </w:r>
    </w:p>
    <w:p>
      <w:pPr>
        <w:numPr>
          <w:ilvl w:val="0"/>
          <w:numId w:val="20"/>
        </w:numPr>
      </w:pPr>
      <w:r>
        <w:rPr>
          <w:b w:val="1"/>
        </w:rPr>
        <w:t xml:space="preserve">整体评价</w:t>
      </w:r>
      <w:r>
        <w:t xml:space="preserve">：以模型能力为核心的多智能体实现，工具都是 tool 的形式传递给 react 形式的 agent 的，提供大量规范的 prompt 可参考。</w:t>
      </w:r>
    </w:p>
    <w:p>
      <w:bookmarkStart w:id="md4uytaycakp19gd0z7" w:name="md4uytaycakp19gd0z7"/>
      <w:pPr>
        <w:pStyle w:val="dingding-heading4"/>
        <w:ind/>
        <w:spacing w:line="204.70588235294116"/>
      </w:pPr>
      <w:r>
        <w:rPr>
          <w:sz w:val="24"/>
          <w:b w:val="1"/>
        </w:rPr>
        <w:t xml:space="preserve">C.sicra(mini-perplex)</w:t>
      </w:r>
      <w:bookmarkEnd w:id="md4uytaycakp19gd0z7"/>
    </w:p>
    <w:p>
      <w:pPr>
        <w:ind/>
      </w:pPr>
      <w:r>
        <w:rPr>
          <w:b w:val="1"/>
        </w:rPr>
        <w:t xml:space="preserve">备注</w:t>
      </w:r>
    </w:p>
    <w:p>
      <w:pPr>
        <w:numPr>
          <w:ilvl w:val="0"/>
          <w:numId w:val="21"/>
        </w:numPr>
      </w:pPr>
      <w:r>
        <w:t xml:space="preserve">只有 extreme search 部分可能比较偏向于deep search，其他还是比较接近于对标 perplexity，不过extreme search 部分的生成篇幅目前也比较有限，和 perplexity 存在的问题相似。</w:t>
      </w:r>
    </w:p>
    <w:p>
      <w:bookmarkStart w:id="md5hcxf9sm4mhmx4hs" w:name="md5hcxf9sm4mhmx4hs"/>
      <w:pPr>
        <w:pStyle w:val="dingding-heading5"/>
        <w:ind/>
        <w:spacing w:line="206.76923076923075"/>
      </w:pPr>
      <w:r>
        <w:rPr>
          <w:sz w:val="24"/>
          <w:b w:val="1"/>
        </w:rPr>
        <w:t xml:space="preserve">工作来源</w:t>
      </w:r>
      <w:bookmarkEnd w:id="md5hcxf9sm4mhmx4hs"/>
    </w:p>
    <w:p>
      <w:pPr>
        <w:numPr>
          <w:ilvl w:val="0"/>
          <w:numId w:val="21"/>
        </w:numPr>
      </w:pPr>
      <w:r>
        <w:rPr>
          <w:b w:val="1"/>
        </w:rPr>
        <w:t xml:space="preserve">作者</w:t>
      </w:r>
      <w:r>
        <w:t xml:space="preserve">：Zaid Mukaddam（独立开发者）</w:t>
      </w:r>
    </w:p>
    <w:p>
      <w:pPr>
        <w:numPr>
          <w:ilvl w:val="0"/>
          <w:numId w:val="21"/>
        </w:numPr>
      </w:pPr>
      <w:r>
        <w:rPr>
          <w:b w:val="1"/>
        </w:rPr>
        <w:t xml:space="preserve">github</w:t>
      </w:r>
      <w:r>
        <w:t xml:space="preserve">：</w:t>
      </w:r>
      <w:hyperlink r:id="rId15">
        <w:r>
          <w:rPr>
            <w:rStyle w:val="hyperlink"/>
          </w:rPr>
          <w:t xml:space="preserve">https://github.com/zaidmukaddam/scira</w:t>
        </w:r>
      </w:hyperlink>
      <w:r>
        <w:t xml:space="preserve"> </w:t>
      </w:r>
      <w:r>
        <w:rPr>
          <w:b w:val="1"/>
        </w:rPr>
        <w:t xml:space="preserve">star 10.5k</w:t>
      </w:r>
    </w:p>
    <w:p>
      <w:bookmarkStart w:id="md4v24spqrd5lwe33nm" w:name="md4v24spqrd5lwe33nm"/>
      <w:pPr>
        <w:pStyle w:val="dingding-heading5"/>
        <w:ind/>
        <w:spacing w:line="206.76923076923075"/>
      </w:pPr>
      <w:r>
        <w:rPr>
          <w:sz w:val="24"/>
          <w:b w:val="1"/>
        </w:rPr>
        <w:t xml:space="preserve">主要架构</w:t>
      </w:r>
      <w:bookmarkEnd w:id="md4v24spqrd5lwe33nm"/>
    </w:p>
    <w:p>
      <w:pPr>
        <w:ind/>
      </w:pPr>
      <w:r>
        <w:rPr>
          <w:b w:val="1"/>
        </w:rPr>
        <w:t xml:space="preserve">1）基础配置</w:t>
      </w:r>
    </w:p>
    <w:p>
      <w:pPr>
        <w:numPr>
          <w:ilvl w:val="0"/>
          <w:numId w:val="21"/>
        </w:numPr>
      </w:pPr>
      <w:r>
        <w:t xml:space="preserve">搜索：exa、tavily、x、reddit</w:t>
      </w:r>
    </w:p>
    <w:p>
      <w:pPr>
        <w:numPr>
          <w:ilvl w:val="0"/>
          <w:numId w:val="21"/>
        </w:numPr>
      </w:pPr>
      <w:r>
        <w:t xml:space="preserve">工具：</w:t>
      </w:r>
      <w:hyperlink r:id="rId16">
        <w:r>
          <w:rPr>
            <w:sz w:val="24"/>
            <w:rStyle w:val="hyperlink"/>
          </w:rPr>
          <w:t xml:space="preserve">Google Maps</w:t>
        </w:r>
      </w:hyperlink>
      <w:r>
        <w:rPr>
          <w:sz w:val="24"/>
        </w:rPr>
        <w:t xml:space="preserve">、</w:t>
      </w:r>
      <w:hyperlink r:id="rId17">
        <w:r>
          <w:rPr>
            <w:sz w:val="24"/>
            <w:rStyle w:val="hyperlink"/>
          </w:rPr>
          <w:t xml:space="preserve">OpenWeather</w:t>
        </w:r>
      </w:hyperlink>
      <w:r>
        <w:rPr>
          <w:sz w:val="24"/>
          <w:color w:val="1F2328"/>
        </w:rPr>
        <w:t xml:space="preserve"> 、</w:t>
      </w:r>
      <w:hyperlink r:id="rId18">
        <w:r>
          <w:rPr>
            <w:sz w:val="24"/>
            <w:color w:val="1F2328"/>
            <w:rStyle w:val="hyperlink"/>
          </w:rPr>
          <w:t xml:space="preserve">Daytona</w:t>
        </w:r>
      </w:hyperlink>
      <w:r>
        <w:rPr>
          <w:sz w:val="24"/>
          <w:color w:val="1F2328"/>
        </w:rPr>
        <w:t xml:space="preserve">、</w:t>
      </w:r>
      <w:hyperlink r:id="rId19">
        <w:r>
          <w:rPr>
            <w:sz w:val="24"/>
            <w:color w:val="1F2328"/>
            <w:rStyle w:val="hyperlink"/>
          </w:rPr>
          <w:t xml:space="preserve">TMDB</w:t>
        </w:r>
      </w:hyperlink>
      <w:r>
        <w:rPr>
          <w:sz w:val="24"/>
          <w:color w:val="1F2328"/>
        </w:rPr>
        <w:t xml:space="preserve">、</w:t>
      </w:r>
      <w:hyperlink r:id="rId20">
        <w:r>
          <w:rPr>
            <w:sz w:val="24"/>
            <w:rStyle w:val="hyperlink"/>
          </w:rPr>
          <w:t xml:space="preserve">Aviation Stack</w:t>
        </w:r>
      </w:hyperlink>
      <w:r>
        <w:rPr>
          <w:sz w:val="24"/>
          <w:color w:val="1F2328"/>
        </w:rPr>
        <w:t xml:space="preserve"> </w:t>
      </w:r>
    </w:p>
    <w:p>
      <w:pPr>
        <w:numPr>
          <w:ilvl w:val="0"/>
          <w:numId w:val="21"/>
        </w:numPr>
      </w:pPr>
      <w:r>
        <w:t xml:space="preserve">模型：xAI、Google、Anthropic、OpenAI、GRoq</w:t>
      </w:r>
    </w:p>
    <w:p>
      <w:pPr>
        <w:ind/>
      </w:pPr>
      <w:r>
        <w:rPr>
          <w:b w:val="1"/>
        </w:rPr>
        <w:t xml:space="preserve">2）架构分类</w:t>
      </w:r>
    </w:p>
    <w:p>
      <w:pPr>
        <w:numPr>
          <w:ilvl w:val="0"/>
          <w:numId w:val="21"/>
        </w:numPr>
      </w:pPr>
      <w:r>
        <w:t xml:space="preserve">pipeline-based</w:t>
      </w:r>
    </w:p>
    <w:p>
      <w:pPr>
        <w:ind/>
      </w:pPr>
      <w:r>
        <w:rPr>
          <w:b w:val="1"/>
        </w:rPr>
        <w:t xml:space="preserve">3）工作流程</w:t>
      </w:r>
      <w:r>
        <w:t xml:space="preserve">（extreme mode）</w:t>
      </w:r>
    </w:p>
    <w:p>
      <w:pPr>
        <w:numPr>
          <w:ilvl w:val="0"/>
          <w:numId w:val="21"/>
        </w:numPr>
      </w:pPr>
      <w:r>
        <w:rPr>
          <w:b w:val="1"/>
        </w:rPr>
        <w:t xml:space="preserve">搜索模式分组</w:t>
      </w:r>
    </w:p>
    <w:p>
      <w:pPr>
        <w:numPr>
          <w:ilvl w:val="1"/>
          <w:numId w:val="21"/>
        </w:numPr>
      </w:pPr>
      <w:r>
        <w:t xml:space="preserve">前端显式指定搜索模式和使用模型；</w:t>
      </w:r>
    </w:p>
    <w:p>
      <w:pPr>
        <w:numPr>
          <w:ilvl w:val="1"/>
          <w:numId w:val="21"/>
        </w:numPr>
      </w:pPr>
      <w:r>
        <w:t xml:space="preserve">进行用户信息校验、模型权限校验等等；</w:t>
      </w:r>
    </w:p>
    <w:p>
      <w:pPr>
        <w:numPr>
          <w:ilvl w:val="1"/>
          <w:numId w:val="21"/>
        </w:numPr>
      </w:pPr>
      <w:r>
        <w:t xml:space="preserve">按照搜索模式分配可用工具组和instruction，比如对应deep search的extreme模式使用extreme search工具、对应的sys prompt。</w:t>
      </w:r>
    </w:p>
    <w:p>
      <w:pPr>
        <w:numPr>
          <w:ilvl w:val="0"/>
          <w:numId w:val="21"/>
        </w:numPr>
      </w:pPr>
      <w:r>
        <w:rPr>
          <w:b w:val="1"/>
        </w:rPr>
        <w:t xml:space="preserve">模型流式调用</w:t>
      </w:r>
    </w:p>
    <w:p>
      <w:pPr>
        <w:numPr>
          <w:ilvl w:val="1"/>
          <w:numId w:val="21"/>
        </w:numPr>
      </w:pPr>
      <w:r>
        <w:t xml:space="preserve">传入sys prompt、user query和工具（例如Extreme Search Tool，要求模型立刻调用搜索tool并且不修改用户信息）。</w:t>
      </w:r>
    </w:p>
    <w:p>
      <w:pPr>
        <w:numPr>
          <w:ilvl w:val="0"/>
          <w:numId w:val="21"/>
        </w:numPr>
      </w:pPr>
      <w:r>
        <w:rPr>
          <w:b w:val="1"/>
        </w:rPr>
        <w:t xml:space="preserve">Extreme Search Tool内部</w:t>
      </w:r>
    </w:p>
    <w:p>
      <w:pPr>
        <w:numPr>
          <w:ilvl w:val="1"/>
          <w:numId w:val="21"/>
        </w:numPr>
      </w:pPr>
      <w:r>
        <w:rPr>
          <w:b w:val="1"/>
        </w:rPr>
        <w:t xml:space="preserve">plan</w:t>
      </w:r>
      <w:r>
        <w:t xml:space="preserve">：使用原始prompt+内置模型scira-x-fast进行breakdown。</w:t>
      </w:r>
    </w:p>
    <w:p>
      <w:pPr>
        <w:numPr>
          <w:ilvl w:val="2"/>
          <w:numId w:val="21"/>
        </w:numPr>
      </w:pPr>
      <w:r>
        <w:t xml:space="preserve">要求主题下需要研究的不同关键方面</w:t>
      </w:r>
    </w:p>
    <w:p>
      <w:pPr>
        <w:numPr>
          <w:ilvl w:val="2"/>
          <w:numId w:val="21"/>
        </w:numPr>
      </w:pPr>
      <w:r>
        <w:t xml:space="preserve">要求为每个方面生成具体、多样的搜索查询</w:t>
      </w:r>
    </w:p>
    <w:p>
      <w:pPr>
        <w:numPr>
          <w:ilvl w:val="1"/>
          <w:numId w:val="21"/>
        </w:numPr>
      </w:pPr>
      <w:r>
        <w:rPr>
          <w:b w:val="1"/>
        </w:rPr>
        <w:t xml:space="preserve">research</w:t>
      </w:r>
      <w:r>
        <w:t xml:space="preserve">：使用plan结果+内置模型scira-x-fast-mini+tools（code和search）进行</w:t>
      </w:r>
      <w:r>
        <w:rPr>
          <w:b w:val="1"/>
        </w:rPr>
        <w:t xml:space="preserve">search-driven research。</w:t>
      </w:r>
    </w:p>
    <w:p>
      <w:pPr>
        <w:numPr>
          <w:ilvl w:val="2"/>
          <w:numId w:val="21"/>
        </w:numPr>
      </w:pPr>
      <w:r>
        <w:t xml:space="preserve">要求顺序运行query</w:t>
      </w:r>
    </w:p>
    <w:p>
      <w:pPr>
        <w:numPr>
          <w:ilvl w:val="2"/>
          <w:numId w:val="21"/>
        </w:numPr>
      </w:pPr>
      <w:r>
        <w:t xml:space="preserve">要求为目标topic进行一定次数范围的search</w:t>
      </w:r>
    </w:p>
    <w:p>
      <w:pPr>
        <w:numPr>
          <w:ilvl w:val="2"/>
          <w:numId w:val="21"/>
        </w:numPr>
      </w:pPr>
      <w:r>
        <w:t xml:space="preserve">要求丰富调研视角：broad overview → specific details → recent developments → expert opinions</w:t>
      </w:r>
    </w:p>
    <w:p>
      <w:pPr>
        <w:numPr>
          <w:ilvl w:val="2"/>
          <w:numId w:val="21"/>
        </w:numPr>
      </w:pPr>
      <w:r>
        <w:t xml:space="preserve">要求指定不同分类：news, research papers, company info, financial reports, github</w:t>
      </w:r>
    </w:p>
    <w:p>
      <w:pPr>
        <w:numPr>
          <w:ilvl w:val="2"/>
          <w:numId w:val="21"/>
        </w:numPr>
      </w:pPr>
      <w:r>
        <w:t xml:space="preserve">要求渐进式完善搜索</w:t>
      </w:r>
    </w:p>
    <w:p>
      <w:pPr>
        <w:numPr>
          <w:ilvl w:val="2"/>
          <w:numId w:val="21"/>
        </w:numPr>
      </w:pPr>
      <w:r>
        <w:t xml:space="preserve">要求多样性和交叉验证</w:t>
      </w:r>
    </w:p>
    <w:p>
      <w:pPr>
        <w:numPr>
          <w:ilvl w:val="1"/>
          <w:numId w:val="21"/>
        </w:numPr>
      </w:pPr>
      <w:r>
        <w:rPr>
          <w:b w:val="1"/>
        </w:rPr>
        <w:t xml:space="preserve">search tool</w:t>
      </w:r>
      <w:r>
        <w:t xml:space="preserve">：接收 search query 和 category（可能空）进行搜索；对url进行内容解析。</w:t>
      </w:r>
    </w:p>
    <w:p>
      <w:pPr>
        <w:numPr>
          <w:ilvl w:val="2"/>
          <w:numId w:val="21"/>
        </w:numPr>
      </w:pPr>
      <w:r>
        <w:t xml:space="preserve">搜索：exa + keyword</w:t>
      </w:r>
    </w:p>
    <w:p>
      <w:pPr>
        <w:numPr>
          <w:ilvl w:val="2"/>
          <w:numId w:val="21"/>
        </w:numPr>
      </w:pPr>
      <w:r>
        <w:t xml:space="preserve">解析：exa的get_content接口</w:t>
      </w:r>
    </w:p>
    <w:p>
      <w:pPr>
        <w:numPr>
          <w:ilvl w:val="1"/>
          <w:numId w:val="21"/>
        </w:numPr>
      </w:pPr>
      <w:r>
        <w:rPr>
          <w:b w:val="1"/>
        </w:rPr>
        <w:t xml:space="preserve">coding tool</w:t>
      </w:r>
      <w:r>
        <w:t xml:space="preserve">：接收code使用沙盒运行代码返回结果（可视化、数学计算、数据分析）。</w:t>
      </w:r>
    </w:p>
    <w:p>
      <w:bookmarkStart w:id="md4v2atw4inc10d8i18" w:name="md4v2atw4inc10d8i18"/>
      <w:pPr>
        <w:pStyle w:val="dingding-heading5"/>
        <w:ind/>
        <w:spacing w:line="206.76923076923075"/>
      </w:pPr>
      <w:r>
        <w:rPr>
          <w:sz w:val="24"/>
          <w:b w:val="1"/>
        </w:rPr>
        <w:t xml:space="preserve">核心特性</w:t>
      </w:r>
      <w:bookmarkEnd w:id="md4v2atw4inc10d8i18"/>
    </w:p>
    <w:p>
      <w:pPr>
        <w:numPr>
          <w:ilvl w:val="0"/>
          <w:numId w:val="21"/>
        </w:numPr>
      </w:pPr>
      <w:r>
        <w:t xml:space="preserve">多种搜索模式分配不同需求：Web（通用）、Memory、Analysis、Chat、X、Reddit、Academic、YouTube、</w:t>
      </w:r>
      <w:r>
        <w:rPr>
          <w:b w:val="1"/>
        </w:rPr>
        <w:t xml:space="preserve">Extreme。</w:t>
      </w:r>
    </w:p>
    <w:p>
      <w:pPr>
        <w:numPr>
          <w:ilvl w:val="0"/>
          <w:numId w:val="21"/>
        </w:numPr>
      </w:pPr>
      <w:r>
        <w:t xml:space="preserve">为多种功能提供工具适配：Core Search &amp; Information、Academic &amp; Research、Entertainment &amp; Media、Financial &amp; Data Analysis、Location &amp; Travel、Productivity &amp; Utilities。</w:t>
      </w:r>
    </w:p>
    <w:p>
      <w:bookmarkStart w:id="md4v2h4qmqjisyhmb0c" w:name="md4v2h4qmqjisyhmb0c"/>
      <w:pPr>
        <w:pStyle w:val="dingding-heading5"/>
        <w:ind/>
        <w:spacing w:line="206.76923076923075"/>
      </w:pPr>
      <w:r>
        <w:rPr>
          <w:sz w:val="24"/>
          <w:b w:val="1"/>
        </w:rPr>
        <w:t xml:space="preserve">小结</w:t>
      </w:r>
      <w:bookmarkEnd w:id="md4v2h4qmqjisyhmb0c"/>
    </w:p>
    <w:p>
      <w:pPr>
        <w:numPr>
          <w:ilvl w:val="0"/>
          <w:numId w:val="21"/>
        </w:numPr>
      </w:pPr>
      <w:r>
        <w:t xml:space="preserve">按照不同场景制定搜索模式（tool、prompt等等）：交由用户指定，进一步为场景匹配针对性的工具；不识图只用单一pipeline解决所有场景的需求。</w:t>
      </w:r>
    </w:p>
    <w:p>
      <w:pPr>
        <w:numPr>
          <w:ilvl w:val="0"/>
          <w:numId w:val="21"/>
        </w:numPr>
      </w:pPr>
      <w:r>
        <w:t xml:space="preserve">框架依赖 prompt engineering 和简单的模型流式调用进行任务分层，不涉及react等框架：</w:t>
      </w:r>
    </w:p>
    <w:p>
      <w:pPr>
        <w:numPr>
          <w:ilvl w:val="1"/>
          <w:numId w:val="21"/>
        </w:numPr>
      </w:pPr>
      <w:r>
        <w:t xml:space="preserve">对不同环节和组件按照不同的原则选择模型，用户指定模型（工具调度、分析、报告产出）、工具内模型（plan、research等环节独立调用LLM，同样只用prompt、tool和普通生成）；</w:t>
      </w:r>
    </w:p>
    <w:p>
      <w:pPr>
        <w:numPr>
          <w:ilvl w:val="1"/>
          <w:numId w:val="21"/>
        </w:numPr>
      </w:pPr>
      <w:r>
        <w:t xml:space="preserve">deep search功能工具化，使用成本更低、特定能力不错的小模型执行具体过程并提供上下文，使用用户指定的能力较强的模型进行分析和调用。</w:t>
      </w:r>
    </w:p>
    <w:p>
      <w:pPr>
        <w:numPr>
          <w:ilvl w:val="0"/>
          <w:numId w:val="21"/>
        </w:numPr>
      </w:pPr>
      <w:r>
        <w:t xml:space="preserve">搜索优化的逻辑可能无法单纯依赖于找到足够强大的搜素引擎：</w:t>
      </w:r>
    </w:p>
    <w:p>
      <w:pPr>
        <w:numPr>
          <w:ilvl w:val="1"/>
          <w:numId w:val="21"/>
        </w:numPr>
      </w:pPr>
      <w:r>
        <w:t xml:space="preserve">单纯的key word搜索也可以配合prompt实现不错的效果（diversity、category）；</w:t>
      </w:r>
    </w:p>
    <w:p>
      <w:pPr>
        <w:numPr>
          <w:ilvl w:val="1"/>
          <w:numId w:val="21"/>
        </w:numPr>
      </w:pPr>
      <w:r>
        <w:t xml:space="preserve">更多依赖于Agent能力（提示词、relection），单纯的api更换、搜索引擎更换可能不能带来确定性收益；</w:t>
      </w:r>
    </w:p>
    <w:p>
      <w:pPr>
        <w:numPr>
          <w:ilvl w:val="1"/>
          <w:numId w:val="21"/>
        </w:numPr>
      </w:pPr>
      <w:r>
        <w:t xml:space="preserve">场景明晰的问题可以依赖于专用引擎作补充：arxiv、x、reddit、semantic scholar等等。</w:t>
      </w:r>
    </w:p>
    <w:p>
      <w:bookmarkStart w:id="mdh8bbw415cb6bmumpq" w:name="mdh8bbw415cb6bmumpq"/>
      <w:pPr>
        <w:pStyle w:val="dingding-heading4"/>
        <w:ind/>
        <w:spacing w:line="204.70588235294116"/>
      </w:pPr>
      <w:r>
        <w:rPr>
          <w:sz w:val="24"/>
          <w:b w:val="1"/>
        </w:rPr>
        <w:t xml:space="preserve">D.</w:t>
      </w:r>
      <w:r>
        <w:t xml:space="preserve">open_deep_research</w:t>
      </w:r>
      <w:bookmarkEnd w:id="mdh8bbw415cb6bmumpq"/>
    </w:p>
    <w:p>
      <w:bookmarkStart w:id="mdh8bbw8qzx9f6ee2ad" w:name="mdh8bbw8qzx9f6ee2ad"/>
      <w:pPr>
        <w:pStyle w:val="dingding-heading5"/>
        <w:ind/>
        <w:spacing w:line="206.76923076923075"/>
      </w:pPr>
      <w:r>
        <w:rPr>
          <w:sz w:val="24"/>
          <w:b w:val="1"/>
        </w:rPr>
        <w:t xml:space="preserve">工作来源</w:t>
      </w:r>
      <w:bookmarkEnd w:id="mdh8bbw8qzx9f6ee2ad"/>
    </w:p>
    <w:p>
      <w:pPr>
        <w:numPr>
          <w:ilvl w:val="0"/>
          <w:numId w:val="22"/>
        </w:numPr>
      </w:pPr>
      <w:r>
        <w:rPr>
          <w:b w:val="1"/>
        </w:rPr>
        <w:t xml:space="preserve">作者</w:t>
      </w:r>
      <w:r>
        <w:t xml:space="preserve">：langchain-ai</w:t>
      </w:r>
    </w:p>
    <w:p>
      <w:pPr>
        <w:numPr>
          <w:ilvl w:val="0"/>
          <w:numId w:val="22"/>
        </w:numPr>
      </w:pPr>
      <w:r>
        <w:rPr>
          <w:b w:val="1"/>
        </w:rPr>
        <w:t xml:space="preserve">github</w:t>
      </w:r>
      <w:r>
        <w:t xml:space="preserve">：</w:t>
      </w:r>
      <w:hyperlink r:id="rId21">
        <w:r>
          <w:rPr>
            <w:rStyle w:val="hyperlink"/>
          </w:rPr>
          <w:t xml:space="preserve">https://github.com/langchain-ai/open_deep_research</w:t>
        </w:r>
      </w:hyperlink>
      <w:r>
        <w:t xml:space="preserve"> </w:t>
      </w:r>
      <w:r>
        <w:rPr>
          <w:b w:val="1"/>
        </w:rPr>
        <w:t xml:space="preserve">star 8.5k</w:t>
      </w:r>
    </w:p>
    <w:p>
      <w:pPr>
        <w:numPr>
          <w:ilvl w:val="0"/>
          <w:numId w:val="22"/>
        </w:numPr>
      </w:pPr>
      <w:r>
        <w:rPr>
          <w:b w:val="1"/>
        </w:rPr>
        <w:t xml:space="preserve">博客</w:t>
      </w:r>
      <w:r>
        <w:t xml:space="preserve">：</w:t>
      </w:r>
      <w:hyperlink r:id="rId22">
        <w:r>
          <w:rPr>
            <w:rStyle w:val="hyperlink"/>
          </w:rPr>
          <w:t xml:space="preserve">https://blog.langchain.com/open-deep-research</w:t>
        </w:r>
      </w:hyperlink>
      <w:r>
        <w:t xml:space="preserve">、</w:t>
      </w:r>
      <w:hyperlink r:id="rId23">
        <w:r>
          <w:rPr>
            <w:rStyle w:val="hyperlink"/>
          </w:rPr>
          <w:t xml:space="preserve">https://rlancemartin.github.io/2025/07/30/bitter_lesson</w:t>
        </w:r>
      </w:hyperlink>
      <w:r/>
    </w:p>
    <w:p>
      <w:bookmarkStart w:id="mf0v4oea3iw4woh8pqn" w:name="mf0v4oea3iw4woh8pqn"/>
      <w:pPr>
        <w:pStyle w:val="dingding-heading5"/>
        <w:ind/>
        <w:spacing w:line="206.76923076923075"/>
      </w:pPr>
      <w:r>
        <w:rPr>
          <w:sz w:val="24"/>
          <w:b w:val="1"/>
        </w:rPr>
        <w:t xml:space="preserve">主要架构</w:t>
      </w:r>
      <w:bookmarkEnd w:id="mf0v4oea3iw4woh8pqn"/>
    </w:p>
    <w:p>
      <w:pPr>
        <w:ind/>
      </w:pPr>
      <w:r>
        <w:rPr>
          <w:b w:val="1"/>
        </w:rPr>
        <w:t xml:space="preserve">1）基础配置</w:t>
      </w:r>
    </w:p>
    <w:p>
      <w:pPr>
        <w:numPr>
          <w:ilvl w:val="0"/>
          <w:numId w:val="22"/>
        </w:numPr>
      </w:pPr>
      <w:r>
        <w:t xml:space="preserve">搜索：Tavily(默认)、支持anthropic和openai的原生网络搜索、支持MCP</w:t>
      </w:r>
    </w:p>
    <w:p>
      <w:pPr>
        <w:numPr>
          <w:ilvl w:val="0"/>
          <w:numId w:val="22"/>
        </w:numPr>
      </w:pPr>
      <w:r>
        <w:t xml:space="preserve">工具：支持大量的MCP工具兼容</w:t>
      </w:r>
    </w:p>
    <w:p>
      <w:pPr>
        <w:numPr>
          <w:ilvl w:val="0"/>
          <w:numId w:val="22"/>
        </w:numPr>
      </w:pPr>
      <w:r>
        <w:t xml:space="preserve">模型：Summarization(openai:gpt-4.1-mini)、Research/Compression/Final Report Model(openai:gpt-4.1)</w:t>
      </w:r>
    </w:p>
    <w:p>
      <w:pPr>
        <w:ind/>
      </w:pPr>
      <w:r>
        <w:rPr>
          <w:b w:val="1"/>
        </w:rPr>
        <w:t xml:space="preserve">2）架构分类</w:t>
      </w:r>
    </w:p>
    <w:p>
      <w:pPr>
        <w:numPr>
          <w:ilvl w:val="0"/>
          <w:numId w:val="22"/>
        </w:numPr>
      </w:pPr>
      <w:r>
        <w:t xml:space="preserve">Multi-Agent</w:t>
      </w:r>
    </w:p>
    <w:p>
      <w:pPr>
        <w:ind/>
      </w:pPr>
      <w:r>
        <w:rPr>
          <w:b w:val="1"/>
        </w:rPr>
        <w:t xml:space="preserve">3）工作流程</w:t>
      </w:r>
    </w:p>
    <w:p>
      <w:pPr>
        <w:ind/>
        <w:jc w:val="center"/>
      </w:pPr>
      <w:r/>
      <w:r>
        <w:drawing>
          <wp:inline distT="0" distB="0" distL="0" distR="0">
            <wp:extent cx="5943600" cy="723900"/>
            <wp:effectExtent b="0" l="0" r="0" t="0"/>
            <wp:docPr id="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rot="0">
                      <a:off x="0" y="0"/>
                      <a:ext cx="5943600" cy="723900"/>
                    </a:xfrm>
                    <a:prstGeom prst="rect">
                      <a:avLst/>
                    </a:prstGeom>
                  </pic:spPr>
                </pic:pic>
              </a:graphicData>
            </a:graphic>
          </wp:inline>
        </w:drawing>
      </w:r>
      <w:r/>
    </w:p>
    <w:p>
      <w:pPr>
        <w:numPr>
          <w:ilvl w:val="0"/>
          <w:numId w:val="22"/>
        </w:numPr>
      </w:pPr>
      <w:r>
        <w:rPr>
          <w:b w:val="1"/>
        </w:rPr>
        <w:t xml:space="preserve">研究范围-&gt;确认研究意图</w:t>
      </w:r>
    </w:p>
    <w:p>
      <w:pPr>
        <w:numPr>
          <w:ilvl w:val="1"/>
          <w:numId w:val="22"/>
        </w:numPr>
      </w:pPr>
      <w:r>
        <w:t xml:space="preserve">用户意图澄清：要求模型询问用户获取额外的上下文来clarify（可以多轮、few-shot之类）。</w:t>
      </w:r>
    </w:p>
    <w:p>
      <w:pPr>
        <w:numPr>
          <w:ilvl w:val="1"/>
          <w:numId w:val="22"/>
        </w:numPr>
      </w:pPr>
      <w:r>
        <w:t xml:space="preserve">研究概要生成：生成一段涵盖研究问题、调研要求、调研思路、报告要求之类的重点概要，作为研究全程需要参考的概要。</w:t>
      </w:r>
    </w:p>
    <w:p>
      <w:pPr>
        <w:numPr>
          <w:ilvl w:val="1"/>
          <w:numId w:val="22"/>
        </w:numPr>
        <w:jc w:val="center"/>
      </w:pPr>
      <w:r/>
      <w:r>
        <w:drawing>
          <wp:inline distT="0" distB="0" distL="0" distR="0">
            <wp:extent cx="6353175" cy="1925806"/>
            <wp:effectExtent b="0" l="0" r="0" t="0"/>
            <wp:docPr id="1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pic:blipFill>
                  <pic:spPr>
                    <a:xfrm rot="0">
                      <a:off x="0" y="0"/>
                      <a:ext cx="6353175" cy="1925806"/>
                    </a:xfrm>
                    <a:prstGeom prst="rect">
                      <a:avLst/>
                    </a:prstGeom>
                  </pic:spPr>
                </pic:pic>
              </a:graphicData>
            </a:graphic>
          </wp:inline>
        </w:drawing>
      </w:r>
      <w:r/>
    </w:p>
    <w:p>
      <w:pPr>
        <w:numPr>
          <w:ilvl w:val="0"/>
          <w:numId w:val="22"/>
        </w:numPr>
      </w:pPr>
      <w:r>
        <w:rPr>
          <w:b w:val="1"/>
        </w:rPr>
        <w:t xml:space="preserve">执行研究-&gt;获取上下文</w:t>
      </w:r>
    </w:p>
    <w:p>
      <w:pPr>
        <w:numPr>
          <w:ilvl w:val="1"/>
          <w:numId w:val="22"/>
        </w:numPr>
      </w:pPr>
      <w:r>
        <w:t xml:space="preserve">Research Supervisor：接收研究概要、并拆分为多个独立的子主题，每个子主题分配给一个sub-agent（上下文隔离）进行并行信息收集。</w:t>
      </w:r>
    </w:p>
    <w:p>
      <w:pPr>
        <w:numPr>
          <w:ilvl w:val="1"/>
          <w:numId w:val="22"/>
        </w:numPr>
      </w:pPr>
      <w:r>
        <w:t xml:space="preserve">Research Sub-Agents：</w:t>
      </w:r>
    </w:p>
    <w:p>
      <w:pPr>
        <w:numPr>
          <w:ilvl w:val="2"/>
          <w:numId w:val="22"/>
        </w:numPr>
      </w:pPr>
      <w:r>
        <w:t xml:space="preserve">基于Supervisor分发的子主题、通过tool-caling循环（搜索工具or其他MCP工具）进行调研，不关注全局信息；</w:t>
      </w:r>
    </w:p>
    <w:p>
      <w:pPr>
        <w:numPr>
          <w:ilvl w:val="2"/>
          <w:numId w:val="22"/>
        </w:numPr>
      </w:pPr>
      <w:r>
        <w:t xml:space="preserve">完成调研后，基于收集的信息（网页、tool call信息）和当前要解决的主题问题进行信息总结、引用形成findings，返回Supervisor。</w:t>
      </w:r>
    </w:p>
    <w:p>
      <w:pPr>
        <w:numPr>
          <w:ilvl w:val="1"/>
          <w:numId w:val="22"/>
        </w:numPr>
      </w:pPr>
      <w:r>
        <w:t xml:space="preserve">Research Supervisor Iteration：基于Sub-Agents的findings和研究概要进行反思，确定是否需要进一步的信息收集，需要的话产生子主题并分发，直到任务完成。</w:t>
      </w:r>
    </w:p>
    <w:p>
      <w:pPr>
        <w:numPr>
          <w:ilvl w:val="1"/>
          <w:numId w:val="22"/>
        </w:numPr>
        <w:jc w:val="center"/>
      </w:pPr>
      <w:r/>
      <w:r>
        <w:drawing>
          <wp:inline distT="0" distB="0" distL="0" distR="0">
            <wp:extent cx="4419600" cy="3381375"/>
            <wp:effectExtent b="0" l="0" r="0" t="0"/>
            <wp:docPr id="1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pic:blipFill>
                  <pic:spPr>
                    <a:xfrm rot="0">
                      <a:off x="0" y="0"/>
                      <a:ext cx="4419600" cy="3381375"/>
                    </a:xfrm>
                    <a:prstGeom prst="rect">
                      <a:avLst/>
                    </a:prstGeom>
                  </pic:spPr>
                </pic:pic>
              </a:graphicData>
            </a:graphic>
          </wp:inline>
        </w:drawing>
      </w:r>
      <w:r/>
    </w:p>
    <w:p>
      <w:pPr>
        <w:numPr>
          <w:ilvl w:val="0"/>
          <w:numId w:val="22"/>
        </w:numPr>
      </w:pPr>
      <w:r>
        <w:rPr>
          <w:b w:val="1"/>
        </w:rPr>
        <w:t xml:space="preserve">撰写报告-&gt;形成产出</w:t>
      </w:r>
    </w:p>
    <w:p>
      <w:pPr>
        <w:numPr>
          <w:ilvl w:val="1"/>
          <w:numId w:val="22"/>
        </w:numPr>
      </w:pPr>
      <w:r>
        <w:t xml:space="preserve">基于前述过程所积累的findings和最初的研究概要，直接生成最终报告。</w:t>
      </w:r>
    </w:p>
    <w:p>
      <w:pPr>
        <w:numPr>
          <w:ilvl w:val="1"/>
          <w:numId w:val="22"/>
        </w:numPr>
        <w:jc w:val="center"/>
      </w:pPr>
      <w:r/>
      <w:r>
        <w:drawing>
          <wp:inline distT="0" distB="0" distL="0" distR="0">
            <wp:extent cx="3476625" cy="1219200"/>
            <wp:effectExtent b="0" l="0" r="0" t="0"/>
            <wp:docPr id="1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pic:blipFill>
                  <pic:spPr>
                    <a:xfrm rot="0">
                      <a:off x="0" y="0"/>
                      <a:ext cx="3476625" cy="1219200"/>
                    </a:xfrm>
                    <a:prstGeom prst="rect">
                      <a:avLst/>
                    </a:prstGeom>
                  </pic:spPr>
                </pic:pic>
              </a:graphicData>
            </a:graphic>
          </wp:inline>
        </w:drawing>
      </w:r>
      <w:r/>
    </w:p>
    <w:p>
      <w:bookmarkStart w:id="mdh8bbwke8kjnhar3r7" w:name="mdh8bbwke8kjnhar3r7"/>
      <w:pPr>
        <w:pStyle w:val="dingding-heading5"/>
        <w:ind/>
        <w:spacing w:line="206.76923076923075"/>
      </w:pPr>
      <w:r>
        <w:rPr>
          <w:sz w:val="24"/>
          <w:b w:val="1"/>
        </w:rPr>
        <w:t xml:space="preserve">核心特性</w:t>
      </w:r>
      <w:bookmarkEnd w:id="mdh8bbwke8kjnhar3r7"/>
    </w:p>
    <w:p>
      <w:pPr>
        <w:numPr>
          <w:ilvl w:val="0"/>
          <w:numId w:val="22"/>
        </w:numPr>
      </w:pPr>
      <w:r>
        <w:rPr>
          <w:b w:val="1"/>
        </w:rPr>
        <w:t xml:space="preserve">完整的研究意图澄清：</w:t>
      </w:r>
      <w:r>
        <w:t xml:space="preserve">在类似于OpenAI式的询问问题后主动做了一个不是breakdown计划的总结和reflction。</w:t>
      </w:r>
    </w:p>
    <w:p>
      <w:pPr>
        <w:numPr>
          <w:ilvl w:val="0"/>
          <w:numId w:val="22"/>
        </w:numPr>
      </w:pPr>
      <w:r>
        <w:rPr>
          <w:b w:val="1"/>
        </w:rPr>
        <w:t xml:space="preserve">更干净的上下文交付：</w:t>
      </w:r>
      <w:r>
        <w:t xml:space="preserve">三个环节之间、agent之间靠处理后的内容进行交互，具体来说，确认研究意图环节向执行研究环节交付的是模型生成的研究概要，supervisor收到研究概要、生成子主题分发给sub-agent，sub-agent以回复子主题为目的总结检索到的信息将learning总结交付给supervisor，研究概要、所有learnings一起交付给负责报告生成的agent。</w:t>
      </w:r>
    </w:p>
    <w:p>
      <w:bookmarkStart w:id="mdh8bbwlxzndq9oldod" w:name="mdh8bbwlxzndq9oldod"/>
      <w:pPr>
        <w:pStyle w:val="dingding-heading5"/>
        <w:ind/>
        <w:spacing w:line="206.76923076923075"/>
      </w:pPr>
      <w:r>
        <w:rPr>
          <w:sz w:val="24"/>
          <w:b w:val="1"/>
        </w:rPr>
        <w:t xml:space="preserve">小结</w:t>
      </w:r>
      <w:bookmarkEnd w:id="mdh8bbwlxzndq9oldod"/>
    </w:p>
    <w:p>
      <w:pPr>
        <w:numPr>
          <w:ilvl w:val="0"/>
          <w:numId w:val="22"/>
        </w:numPr>
      </w:pPr>
      <w:r>
        <w:rPr>
          <w:b w:val="1"/>
        </w:rPr>
        <w:t xml:space="preserve">保持deep research工作流的动态特性：</w:t>
      </w:r>
      <w:r>
        <w:t xml:space="preserve">对于不同难度和类型的问题，架构最好是可配置的或者可以自动扩展、动态调整的，比如模型自主调节并发的子topic数量、研究深度。</w:t>
      </w:r>
    </w:p>
    <w:p>
      <w:pPr>
        <w:numPr>
          <w:ilvl w:val="0"/>
          <w:numId w:val="22"/>
        </w:numPr>
      </w:pPr>
      <w:r>
        <w:rPr>
          <w:b w:val="1"/>
        </w:rPr>
        <w:t xml:space="preserve">tool-calling循环与workflow需要trade-off：</w:t>
      </w:r>
      <w:r>
        <w:t xml:space="preserve">需要实验验证两者的比例和设计方式，从当前工作给出的结论来看，在sub-agent这一层级放开了模型自主进行tool calling，全局仍然保持了supervisor做规划、反思是可以更好兼顾稳定与灵活的，是一种静态workflow和LLM自主tool calling循环的合理trade-off。即在一个小而聚焦的任务上由子任务智能体完全接管，在全局层面人为定义流程。</w:t>
      </w:r>
    </w:p>
    <w:p>
      <w:pPr>
        <w:numPr>
          <w:ilvl w:val="1"/>
          <w:numId w:val="22"/>
        </w:numPr>
        <w:jc w:val="center"/>
      </w:pPr>
      <w:r/>
      <w:r>
        <w:drawing>
          <wp:inline distT="0" distB="0" distL="0" distR="0">
            <wp:extent cx="4695825" cy="2531989"/>
            <wp:effectExtent b="0" l="0" r="0" t="0"/>
            <wp:docPr id="1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pic:blipFill>
                  <pic:spPr>
                    <a:xfrm rot="0">
                      <a:off x="0" y="0"/>
                      <a:ext cx="4695825" cy="2531989"/>
                    </a:xfrm>
                    <a:prstGeom prst="rect">
                      <a:avLst/>
                    </a:prstGeom>
                  </pic:spPr>
                </pic:pic>
              </a:graphicData>
            </a:graphic>
          </wp:inline>
        </w:drawing>
      </w:r>
      <w:r/>
    </w:p>
    <w:p>
      <w:pPr>
        <w:numPr>
          <w:ilvl w:val="0"/>
          <w:numId w:val="22"/>
        </w:numPr>
      </w:pPr>
      <w:r>
        <w:rPr>
          <w:b w:val="1"/>
        </w:rPr>
        <w:t xml:space="preserve">multi-agent之间的信息不通、结果连贯性问题可以通过替换中间交付内容的办法来解决：</w:t>
      </w:r>
      <w:r>
        <w:t xml:space="preserve">作者的博客里面提到，如果让每个sub-agent独立完整一个章节再尝试合并，会很难协调连贯性；但是如果让sub-agent只交付搜索、整理得到的信息，让最后的report生成agent来写文章，连贯性问题就会得到解决。</w:t>
      </w:r>
    </w:p>
    <w:p>
      <w:pPr>
        <w:numPr>
          <w:ilvl w:val="0"/>
          <w:numId w:val="22"/>
        </w:numPr>
      </w:pPr>
      <w:r>
        <w:rPr>
          <w:b w:val="1"/>
        </w:rPr>
        <w:t xml:space="preserve">上下文的合理设计可以降低对模型能力的过高要求、提高结果质量：</w:t>
      </w:r>
      <w:r>
        <w:t xml:space="preserve">这个工作中用的sub-agent向supervisor提供learnings其实在前文David Zhang的deep research中也有类似操作，加上最近调试智能体在workflow中表现的实验观察，一个初步的结论是觉得干净的、易处理的上下文设计可以提升能力不够强的模型的表现，例如生成报告时避免交付逻辑混乱、结构混乱的上下文可以减少报告出错。</w:t>
      </w:r>
    </w:p>
    <w:p>
      <w:bookmarkStart w:id="md45r7xhgo89gp58qfj" w:name="md45r7xhgo89gp58qfj"/>
      <w:pPr>
        <w:pStyle w:val="dingding-heading4"/>
        <w:ind/>
        <w:spacing w:line="204.70588235294116"/>
      </w:pPr>
      <w:r>
        <w:rPr>
          <w:sz w:val="24"/>
          <w:b w:val="1"/>
        </w:rPr>
        <w:t xml:space="preserve">E.Open Deep Search</w:t>
      </w:r>
      <w:bookmarkEnd w:id="md45r7xhgo89gp58qfj"/>
    </w:p>
    <w:p>
      <w:bookmarkStart w:id="md45vr3jkjvcx035orr" w:name="md45vr3jkjvcx035orr"/>
      <w:pPr>
        <w:pStyle w:val="dingding-heading5"/>
        <w:ind/>
        <w:spacing w:line="206.76923076923075"/>
      </w:pPr>
      <w:r>
        <w:rPr>
          <w:sz w:val="24"/>
          <w:b w:val="1"/>
        </w:rPr>
        <w:t xml:space="preserve">工作来源</w:t>
      </w:r>
      <w:bookmarkEnd w:id="md45vr3jkjvcx035orr"/>
    </w:p>
    <w:p>
      <w:pPr>
        <w:numPr>
          <w:ilvl w:val="0"/>
          <w:numId w:val="23"/>
        </w:numPr>
      </w:pPr>
      <w:r>
        <w:rPr>
          <w:b w:val="1"/>
        </w:rPr>
        <w:t xml:space="preserve">作者：</w:t>
      </w:r>
      <w:r>
        <w:t xml:space="preserve">Sentient团队（开源AI 平台）</w:t>
      </w:r>
    </w:p>
    <w:p>
      <w:pPr>
        <w:numPr>
          <w:ilvl w:val="0"/>
          <w:numId w:val="23"/>
        </w:numPr>
      </w:pPr>
      <w:r>
        <w:rPr>
          <w:b w:val="1"/>
        </w:rPr>
        <w:t xml:space="preserve">github：</w:t>
      </w:r>
      <w:hyperlink r:id="rId29">
        <w:r>
          <w:rPr>
            <w:rStyle w:val="hyperlink"/>
          </w:rPr>
          <w:t xml:space="preserve">https://github.com/sentient-agi/OpenDeepSearch?tab=readme-ov-file</w:t>
        </w:r>
      </w:hyperlink>
      <w:r>
        <w:t xml:space="preserve"> </w:t>
      </w:r>
      <w:r>
        <w:rPr>
          <w:b w:val="1"/>
        </w:rPr>
        <w:t xml:space="preserve">star 3.5k</w:t>
      </w:r>
    </w:p>
    <w:p>
      <w:pPr>
        <w:numPr>
          <w:ilvl w:val="0"/>
          <w:numId w:val="23"/>
        </w:numPr>
      </w:pPr>
      <w:r>
        <w:rPr>
          <w:b w:val="1"/>
        </w:rPr>
        <w:t xml:space="preserve">arxiv：</w:t>
      </w:r>
      <w:hyperlink r:id="rId30">
        <w:r>
          <w:rPr>
            <w:rStyle w:val="hyperlink"/>
          </w:rPr>
          <w:t xml:space="preserve">https://arxiv.org/abs/2503.20201</w:t>
        </w:r>
      </w:hyperlink>
      <w:r>
        <w:rPr>
          <w:b w:val="1"/>
        </w:rPr>
      </w:r>
    </w:p>
    <w:p>
      <w:bookmarkStart w:id="md45vr3nw5cb30eexb" w:name="md45vr3nw5cb30eexb"/>
      <w:pPr>
        <w:pStyle w:val="dingding-heading5"/>
        <w:ind/>
        <w:spacing w:line="206.76923076923075"/>
      </w:pPr>
      <w:r>
        <w:rPr>
          <w:sz w:val="24"/>
          <w:b w:val="1"/>
        </w:rPr>
        <w:t xml:space="preserve">主要架构</w:t>
      </w:r>
      <w:bookmarkEnd w:id="md45vr3nw5cb30eexb"/>
    </w:p>
    <w:p>
      <w:pPr>
        <w:ind/>
      </w:pPr>
      <w:r>
        <w:rPr>
          <w:b w:val="1"/>
        </w:rPr>
        <w:t xml:space="preserve">1）基础配置</w:t>
      </w:r>
    </w:p>
    <w:p>
      <w:pPr>
        <w:numPr>
          <w:ilvl w:val="0"/>
          <w:numId w:val="23"/>
        </w:numPr>
      </w:pPr>
      <w:r>
        <w:t xml:space="preserve">搜索引擎：serper.dev、SearXNG</w:t>
      </w:r>
    </w:p>
    <w:p>
      <w:pPr>
        <w:numPr>
          <w:ilvl w:val="0"/>
          <w:numId w:val="23"/>
        </w:numPr>
      </w:pPr>
      <w:r>
        <w:t xml:space="preserve">reranking：Jina AI、infinity+Qwen2-7B-instruct（自己部署）</w:t>
      </w:r>
    </w:p>
    <w:p>
      <w:pPr>
        <w:numPr>
          <w:ilvl w:val="0"/>
          <w:numId w:val="23"/>
        </w:numPr>
      </w:pPr>
      <w:r>
        <w:t xml:space="preserve">模型：OpenAI、Anthropic、Google（gemini）、OpenRouter、HuggingFace、FireWorks</w:t>
      </w:r>
    </w:p>
    <w:p>
      <w:pPr>
        <w:ind/>
      </w:pPr>
      <w:r>
        <w:rPr>
          <w:b w:val="1"/>
        </w:rPr>
        <w:t xml:space="preserve">2）架构分类</w:t>
      </w:r>
    </w:p>
    <w:p>
      <w:pPr>
        <w:numPr>
          <w:ilvl w:val="0"/>
          <w:numId w:val="23"/>
        </w:numPr>
      </w:pPr>
      <w:r>
        <w:t xml:space="preserve">Multi-Agent</w:t>
      </w:r>
    </w:p>
    <w:p>
      <w:pPr>
        <w:ind/>
      </w:pPr>
      <w:r>
        <w:rPr>
          <w:b w:val="1"/>
        </w:rPr>
        <w:t xml:space="preserve">3）工作流程</w:t>
      </w:r>
    </w:p>
    <w:p>
      <w:pPr>
        <w:ind/>
        <w:jc w:val="center"/>
      </w:pPr>
      <w:r>
        <w:rPr>
          <w:b w:val="1"/>
        </w:rPr>
      </w:r>
      <w:r>
        <w:drawing>
          <wp:inline distT="0" distB="0" distL="0" distR="0">
            <wp:extent cx="5762625" cy="3038475"/>
            <wp:effectExtent b="0" l="0" r="0" t="0"/>
            <wp:docPr id="1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pic:blipFill>
                  <pic:spPr>
                    <a:xfrm rot="0">
                      <a:off x="0" y="0"/>
                      <a:ext cx="5762625" cy="3038475"/>
                    </a:xfrm>
                    <a:prstGeom prst="rect">
                      <a:avLst/>
                    </a:prstGeom>
                  </pic:spPr>
                </pic:pic>
              </a:graphicData>
            </a:graphic>
          </wp:inline>
        </w:drawing>
      </w:r>
      <w:r>
        <w:rPr>
          <w:b w:val="1"/>
        </w:rPr>
      </w:r>
    </w:p>
    <w:p>
      <w:pPr>
        <w:numPr>
          <w:ilvl w:val="0"/>
          <w:numId w:val="23"/>
        </w:numPr>
      </w:pPr>
      <w:r>
        <w:rPr>
          <w:b w:val="1"/>
        </w:rPr>
        <w:t xml:space="preserve">Open Search Tool流程</w:t>
      </w:r>
    </w:p>
    <w:p>
      <w:pPr>
        <w:numPr>
          <w:ilvl w:val="1"/>
          <w:numId w:val="23"/>
        </w:numPr>
      </w:pPr>
      <w:r>
        <w:rPr>
          <w:b w:val="1"/>
        </w:rPr>
        <w:t xml:space="preserve">查询改写</w:t>
      </w:r>
      <w:r>
        <w:t xml:space="preserve">：</w:t>
      </w:r>
    </w:p>
    <w:p>
      <w:pPr>
        <w:numPr>
          <w:ilvl w:val="2"/>
          <w:numId w:val="23"/>
        </w:numPr>
      </w:pPr>
      <w:r>
        <w:t xml:space="preserve">基于原始的 query 生成 k个适合搜索的重构 query，要求模型保持语义上下文、适配 Google 等搜索引擎、缩小范围明确目的。</w:t>
      </w:r>
    </w:p>
    <w:p>
      <w:pPr>
        <w:numPr>
          <w:ilvl w:val="1"/>
          <w:numId w:val="23"/>
        </w:numPr>
      </w:pPr>
      <w:r>
        <w:rPr>
          <w:b w:val="1"/>
        </w:rPr>
        <w:t xml:space="preserve">网络检索</w:t>
      </w:r>
      <w:r>
        <w:t xml:space="preserve">：</w:t>
      </w:r>
    </w:p>
    <w:p>
      <w:pPr>
        <w:numPr>
          <w:ilvl w:val="2"/>
          <w:numId w:val="23"/>
        </w:numPr>
      </w:pPr>
      <w:r>
        <w:t xml:space="preserve">使用SERP（Google）进行搜索召回、来源合法性检验：（1）对于非 pro 模式，只处理 wiki 来源的第一个网页；（2）对于 pro 模式，才会处理召回的来源中所有可访问内容。</w:t>
      </w:r>
    </w:p>
    <w:p>
      <w:pPr>
        <w:numPr>
          <w:ilvl w:val="2"/>
          <w:numId w:val="23"/>
        </w:numPr>
      </w:pPr>
      <w:r>
        <w:t xml:space="preserve">保留元数据用于后续生成：标题、url、描述、授权日期（如果有）。</w:t>
      </w:r>
    </w:p>
    <w:p>
      <w:pPr>
        <w:numPr>
          <w:ilvl w:val="2"/>
          <w:numId w:val="23"/>
        </w:numPr>
      </w:pPr>
      <w:r>
        <w:t xml:space="preserve">在 LLM 的系统提示词中强调按照可靠性对来源进行排序使用。</w:t>
      </w:r>
    </w:p>
    <w:p>
      <w:pPr>
        <w:numPr>
          <w:ilvl w:val="1"/>
          <w:numId w:val="23"/>
        </w:numPr>
      </w:pPr>
      <w:r>
        <w:rPr>
          <w:b w:val="1"/>
        </w:rPr>
        <w:t xml:space="preserve">内容解析</w:t>
      </w:r>
      <w:r>
        <w:t xml:space="preserve">：</w:t>
      </w:r>
    </w:p>
    <w:p>
      <w:pPr>
        <w:numPr>
          <w:ilvl w:val="2"/>
          <w:numId w:val="23"/>
        </w:numPr>
      </w:pPr>
      <w:r>
        <w:t xml:space="preserve">使用 crawl4ai 解析各种格式的信息（未使用多模态信息）；</w:t>
      </w:r>
    </w:p>
    <w:p>
      <w:pPr>
        <w:numPr>
          <w:ilvl w:val="2"/>
          <w:numId w:val="23"/>
        </w:numPr>
      </w:pPr>
      <w:r>
        <w:t xml:space="preserve">对于召回的前 m 个网页，每个chunk后进行 rerank（使用相似度、topk）；</w:t>
      </w:r>
    </w:p>
    <w:p>
      <w:pPr>
        <w:numPr>
          <w:ilvl w:val="2"/>
          <w:numId w:val="23"/>
        </w:numPr>
      </w:pPr>
      <w:r>
        <w:t xml:space="preserve">所有处理后的内容按照顺序和内容标题用'\n'拼接；</w:t>
      </w:r>
    </w:p>
    <w:p>
      <w:pPr>
        <w:numPr>
          <w:ilvl w:val="2"/>
          <w:numId w:val="23"/>
        </w:numPr>
      </w:pPr>
      <w:r>
        <w:t xml:space="preserve">在 LLM 的系统提示词中强调对内容相关性的考虑。</w:t>
      </w:r>
    </w:p>
    <w:p>
      <w:pPr>
        <w:numPr>
          <w:ilvl w:val="1"/>
          <w:numId w:val="23"/>
        </w:numPr>
      </w:pPr>
      <w:r>
        <w:rPr>
          <w:b w:val="1"/>
        </w:rPr>
        <w:t xml:space="preserve">回答生成</w:t>
      </w:r>
      <w:r>
        <w:t xml:space="preserve">：</w:t>
      </w:r>
    </w:p>
    <w:p>
      <w:pPr>
        <w:numPr>
          <w:ilvl w:val="2"/>
          <w:numId w:val="23"/>
        </w:numPr>
      </w:pPr>
      <w:r>
        <w:t xml:space="preserve">使用 LLM 获取处理后的所有上下文生成响应。</w:t>
      </w:r>
    </w:p>
    <w:p>
      <w:pPr>
        <w:numPr>
          <w:ilvl w:val="0"/>
          <w:numId w:val="23"/>
        </w:numPr>
      </w:pPr>
      <w:r>
        <w:rPr>
          <w:b w:val="1"/>
        </w:rPr>
        <w:t xml:space="preserve">Open Reasoning Agent</w:t>
      </w:r>
    </w:p>
    <w:p>
      <w:pPr>
        <w:numPr>
          <w:ilvl w:val="1"/>
          <w:numId w:val="23"/>
        </w:numPr>
      </w:pPr>
      <w:r>
        <w:rPr>
          <w:b w:val="1"/>
        </w:rPr>
        <w:t xml:space="preserve">ODS-v1 with ReAct Agent</w:t>
      </w:r>
    </w:p>
    <w:p>
      <w:pPr>
        <w:numPr>
          <w:ilvl w:val="2"/>
          <w:numId w:val="23"/>
        </w:numPr>
      </w:pPr>
      <w:r>
        <w:t xml:space="preserve">React 框架：完全基于smolagents，直接用的ToolCallingAgent接口，无法正常生成回复时使用Chain-of-Thought Self-Consistency调用 r 次、聚类、随机采样最大的聚类；</w:t>
      </w:r>
    </w:p>
    <w:p>
      <w:pPr>
        <w:numPr>
          <w:ilvl w:val="2"/>
          <w:numId w:val="23"/>
        </w:numPr>
      </w:pPr>
      <w:r>
        <w:t xml:space="preserve">few-shot prompt 设计：从社区活动中总结获得（</w:t>
      </w:r>
      <w:hyperlink r:id="rId32">
        <w:r>
          <w:rPr>
            <w:rStyle w:val="hyperlink"/>
          </w:rPr>
          <w:t xml:space="preserve">https://github.com/sentient-agi/OpenDeepSearch/blob/main/src/opendeepsearch/prompts.py</w:t>
        </w:r>
      </w:hyperlink>
      <w:r>
        <w:t xml:space="preserve">）；</w:t>
      </w:r>
    </w:p>
    <w:p>
      <w:pPr>
        <w:numPr>
          <w:ilvl w:val="2"/>
          <w:numId w:val="23"/>
        </w:numPr>
      </w:pPr>
      <w:r>
        <w:t xml:space="preserve">支持三个tool action：Continue thinking、Search internet（前面的 Open Search Tool）、calculate（Wolfram Alpha）。</w:t>
      </w:r>
    </w:p>
    <w:p>
      <w:pPr>
        <w:numPr>
          <w:ilvl w:val="1"/>
          <w:numId w:val="23"/>
        </w:numPr>
      </w:pPr>
      <w:r>
        <w:rPr>
          <w:b w:val="1"/>
        </w:rPr>
        <w:t xml:space="preserve">ODS-v2 with CodeAct Agent</w:t>
      </w:r>
    </w:p>
    <w:p>
      <w:pPr>
        <w:numPr>
          <w:ilvl w:val="2"/>
          <w:numId w:val="23"/>
        </w:numPr>
      </w:pPr>
      <w:r>
        <w:t xml:space="preserve">Codeact 框架：完全基于smolagents，直接用的CodeAgent接口，使用 Chain-of-Code；</w:t>
      </w:r>
    </w:p>
    <w:p>
      <w:pPr>
        <w:numPr>
          <w:ilvl w:val="2"/>
          <w:numId w:val="23"/>
        </w:numPr>
      </w:pPr>
      <w:r>
        <w:t xml:space="preserve">few-shot prompt 设计：使用 smolagents 内置的structured_code_agent.yaml 中的 prompt；</w:t>
      </w:r>
    </w:p>
    <w:p>
      <w:pPr>
        <w:numPr>
          <w:ilvl w:val="2"/>
          <w:numId w:val="23"/>
        </w:numPr>
      </w:pPr>
      <w:r>
        <w:t xml:space="preserve">支持一个 tool 和内置的 python 解释器：web_search（前面的 Open Search Tool）。</w:t>
      </w:r>
    </w:p>
    <w:p>
      <w:bookmarkStart w:id="md45vr3qpm6t31vsvbk" w:name="md45vr3qpm6t31vsvbk"/>
      <w:pPr>
        <w:pStyle w:val="dingding-heading5"/>
        <w:ind/>
        <w:spacing w:line="206.76923076923075"/>
      </w:pPr>
      <w:r>
        <w:rPr>
          <w:sz w:val="24"/>
          <w:b w:val="1"/>
        </w:rPr>
        <w:t xml:space="preserve">核心特性</w:t>
      </w:r>
      <w:bookmarkEnd w:id="md45vr3qpm6t31vsvbk"/>
    </w:p>
    <w:p>
      <w:pPr>
        <w:numPr>
          <w:ilvl w:val="0"/>
          <w:numId w:val="23"/>
        </w:numPr>
      </w:pPr>
      <w:r>
        <w:t xml:space="preserve">语义搜索：使用 Craw4AI 和语义搜索reranker（qwen2-7b-instruct 或者 jina）提供搜索结果。</w:t>
      </w:r>
    </w:p>
    <w:p>
      <w:pPr>
        <w:numPr>
          <w:ilvl w:val="0"/>
          <w:numId w:val="23"/>
        </w:numPr>
      </w:pPr>
      <w:r>
        <w:t xml:space="preserve">模式选择：</w:t>
      </w:r>
    </w:p>
    <w:p>
      <w:pPr>
        <w:numPr>
          <w:ilvl w:val="1"/>
          <w:numId w:val="23"/>
        </w:numPr>
      </w:pPr>
      <w:r>
        <w:t xml:space="preserve">默认模式：最小 latency 的快速高效搜索（过于浅度）；</w:t>
      </w:r>
    </w:p>
    <w:p>
      <w:pPr>
        <w:numPr>
          <w:ilvl w:val="1"/>
          <w:numId w:val="23"/>
        </w:numPr>
      </w:pPr>
      <w:r>
        <w:t xml:space="preserve">pro 模式：需要额外处理时间来获取更深入、更精确结果（其实本质上召回量也不大）。</w:t>
      </w:r>
    </w:p>
    <w:p>
      <w:pPr>
        <w:numPr>
          <w:ilvl w:val="0"/>
          <w:numId w:val="23"/>
        </w:numPr>
      </w:pPr>
      <w:r>
        <w:t xml:space="preserve">可以以工具形态接入 Agents：可以无缝接入 SmolAgents（比如 CodeAgent）。</w:t>
      </w:r>
    </w:p>
    <w:p>
      <w:bookmarkStart w:id="md45vr3q7eeok41bsaq" w:name="md45vr3q7eeok41bsaq"/>
      <w:pPr>
        <w:pStyle w:val="dingding-heading5"/>
        <w:ind/>
        <w:spacing w:line="206.76923076923075"/>
      </w:pPr>
      <w:r>
        <w:rPr>
          <w:sz w:val="24"/>
          <w:b w:val="1"/>
        </w:rPr>
        <w:t xml:space="preserve">小结</w:t>
      </w:r>
      <w:bookmarkEnd w:id="md45vr3q7eeok41bsaq"/>
    </w:p>
    <w:p>
      <w:pPr>
        <w:numPr>
          <w:ilvl w:val="0"/>
          <w:numId w:val="23"/>
        </w:numPr>
      </w:pPr>
      <w:r>
        <w:t xml:space="preserve">搜索部分是一套简洁的 pipeline，可以参考的思想：（1）prompt 中的来源排序要求和内容相关性筛选：</w:t>
      </w:r>
      <w:hyperlink r:id="rId33">
        <w:r>
          <w:rPr>
            <w:rStyle w:val="hyperlink"/>
          </w:rPr>
          <w:t xml:space="preserve">https://github.com/sentient-agi/OpenDeepSearch/blob/main/src/opendeepsearch/prompts.py</w:t>
        </w:r>
      </w:hyperlink>
      <w:r>
        <w:t xml:space="preserve">；（2）显式保留网站元数据辅助来源排序。</w:t>
      </w:r>
    </w:p>
    <w:p>
      <w:pPr>
        <w:numPr>
          <w:ilvl w:val="0"/>
          <w:numId w:val="23"/>
        </w:numPr>
      </w:pPr>
      <w:r>
        <w:t xml:space="preserve">参考与react 集成的逻辑：在框架设计时，可以通过封装子任务智能体为支持tool call或者MCP的工具来提高复用和便于扩展。</w:t>
      </w:r>
    </w:p>
    <w:p>
      <w:bookmarkStart w:id="md3xw5ufv8n41dy4l8s" w:name="md3xw5ufv8n41dy4l8s"/>
      <w:pPr>
        <w:pStyle w:val="dingding-heading4"/>
        <w:ind/>
        <w:spacing w:line="204.70588235294116"/>
      </w:pPr>
      <w:r>
        <w:rPr>
          <w:sz w:val="24"/>
          <w:b w:val="1"/>
        </w:rPr>
        <w:t xml:space="preserve">F.OpenDeepResearcher</w:t>
      </w:r>
      <w:bookmarkEnd w:id="md3xw5ufv8n41dy4l8s"/>
    </w:p>
    <w:p>
      <w:bookmarkStart w:id="md3yvxvrjjaqg0umygf" w:name="md3yvxvrjjaqg0umygf"/>
      <w:pPr>
        <w:pStyle w:val="dingding-heading5"/>
        <w:ind/>
        <w:spacing w:line="206.76923076923075"/>
      </w:pPr>
      <w:r>
        <w:rPr>
          <w:sz w:val="24"/>
          <w:b w:val="1"/>
        </w:rPr>
        <w:t xml:space="preserve">工作来源</w:t>
      </w:r>
      <w:bookmarkEnd w:id="md3yvxvrjjaqg0umygf"/>
    </w:p>
    <w:p>
      <w:pPr>
        <w:numPr>
          <w:ilvl w:val="0"/>
          <w:numId w:val="24"/>
        </w:numPr>
      </w:pPr>
      <w:r>
        <w:rPr>
          <w:b w:val="1"/>
        </w:rPr>
        <w:t xml:space="preserve">作者：</w:t>
      </w:r>
      <w:r>
        <w:t xml:space="preserve">Matt Shumer（AI应用开源贡献者、HyperWriteAI/OthersideAI CEO）</w:t>
      </w:r>
    </w:p>
    <w:p>
      <w:pPr>
        <w:numPr>
          <w:ilvl w:val="0"/>
          <w:numId w:val="24"/>
        </w:numPr>
      </w:pPr>
      <w:r>
        <w:rPr>
          <w:b w:val="1"/>
        </w:rPr>
        <w:t xml:space="preserve">github：</w:t>
      </w:r>
      <w:hyperlink r:id="rId34">
        <w:r>
          <w:rPr>
            <w:rStyle w:val="hyperlink"/>
          </w:rPr>
          <w:t xml:space="preserve">https://github.com/mshumer/OpenDeepResearcher?tab=readme-ov-file</w:t>
        </w:r>
      </w:hyperlink>
      <w:r>
        <w:t xml:space="preserve"> </w:t>
      </w:r>
      <w:r>
        <w:rPr>
          <w:b w:val="1"/>
        </w:rPr>
        <w:t xml:space="preserve">star 2.7k</w:t>
      </w:r>
    </w:p>
    <w:p>
      <w:bookmarkStart w:id="md3yvxvu3so0k16scve" w:name="md3yvxvu3so0k16scve"/>
      <w:pPr>
        <w:pStyle w:val="dingding-heading5"/>
        <w:ind/>
        <w:spacing w:line="206.76923076923075"/>
      </w:pPr>
      <w:r>
        <w:rPr>
          <w:sz w:val="24"/>
          <w:b w:val="1"/>
        </w:rPr>
        <w:t xml:space="preserve">主要架构</w:t>
      </w:r>
      <w:bookmarkEnd w:id="md3yvxvu3so0k16scve"/>
    </w:p>
    <w:p>
      <w:pPr>
        <w:ind/>
      </w:pPr>
      <w:r>
        <w:rPr>
          <w:b w:val="1"/>
        </w:rPr>
        <w:t xml:space="preserve">1）基础配置</w:t>
      </w:r>
    </w:p>
    <w:p>
      <w:pPr>
        <w:numPr>
          <w:ilvl w:val="0"/>
          <w:numId w:val="24"/>
        </w:numPr>
      </w:pPr>
      <w:r>
        <w:t xml:space="preserve">模型服务：</w:t>
      </w:r>
      <w:r>
        <w:rPr>
          <w:sz w:val="24"/>
          <w:color w:val="1F2328"/>
        </w:rPr>
        <w:t xml:space="preserve">OpenRouter API（</w:t>
      </w:r>
      <w:r>
        <w:rPr>
          <w:sz w:val="24"/>
          <w:color w:val="1F2328"/>
          <w:shd w:val="clear" w:color="auto" w:fill="FEFEFE"/>
        </w:rPr>
        <w:t xml:space="preserve">anthropic/claude-3.5-haiku</w:t>
      </w:r>
      <w:r>
        <w:rPr>
          <w:sz w:val="24"/>
          <w:color w:val="1F2328"/>
        </w:rPr>
        <w:t xml:space="preserve">）</w:t>
      </w:r>
    </w:p>
    <w:p>
      <w:pPr>
        <w:numPr>
          <w:ilvl w:val="0"/>
          <w:numId w:val="24"/>
        </w:numPr>
      </w:pPr>
      <w:r>
        <w:rPr>
          <w:sz w:val="24"/>
          <w:color w:val="1F2328"/>
        </w:rPr>
        <w:t xml:space="preserve">搜索服务：</w:t>
      </w:r>
      <w:r>
        <w:rPr>
          <w:sz w:val="24"/>
          <w:rFonts w:ascii="-apple-system" w:hAnsi="-apple-system" w:cs="-apple-system" w:eastAsia="-apple-system"/>
          <w:color w:val="1F2328"/>
        </w:rPr>
        <w:t xml:space="preserve">SERPAPI API</w:t>
      </w:r>
    </w:p>
    <w:p>
      <w:pPr>
        <w:numPr>
          <w:ilvl w:val="0"/>
          <w:numId w:val="24"/>
        </w:numPr>
      </w:pPr>
      <w:r>
        <w:rPr>
          <w:sz w:val="24"/>
          <w:rFonts w:ascii="-apple-system" w:hAnsi="-apple-system" w:cs="-apple-system" w:eastAsia="-apple-system"/>
          <w:color w:val="1F2328"/>
        </w:rPr>
        <w:t xml:space="preserve">解析服务：Jina API</w:t>
      </w:r>
    </w:p>
    <w:p>
      <w:pPr>
        <w:ind/>
      </w:pPr>
      <w:r>
        <w:rPr>
          <w:sz w:val="24"/>
          <w:rFonts w:ascii="-apple-system" w:hAnsi="-apple-system" w:cs="-apple-system" w:eastAsia="-apple-system"/>
          <w:color w:val="1F2328"/>
          <w:b w:val="1"/>
        </w:rPr>
        <w:t xml:space="preserve">2）架构分类</w:t>
      </w:r>
    </w:p>
    <w:p>
      <w:pPr>
        <w:numPr>
          <w:ilvl w:val="1"/>
          <w:numId w:val="24"/>
        </w:numPr>
      </w:pPr>
      <w:r>
        <w:rPr>
          <w:sz w:val="24"/>
          <w:rFonts w:ascii="-apple-system" w:hAnsi="-apple-system" w:cs="-apple-system" w:eastAsia="-apple-system"/>
          <w:color w:val="1F2328"/>
        </w:rPr>
        <w:t xml:space="preserve">static workflow</w:t>
      </w:r>
    </w:p>
    <w:p>
      <w:pPr>
        <w:ind/>
      </w:pPr>
      <w:r>
        <w:rPr>
          <w:b w:val="1"/>
        </w:rPr>
        <w:t xml:space="preserve">3）工作流程</w:t>
      </w:r>
    </w:p>
    <w:p>
      <w:pPr>
        <w:numPr>
          <w:ilvl w:val="0"/>
          <w:numId w:val="24"/>
        </w:numPr>
      </w:pPr>
      <w:r>
        <w:rPr>
          <w:b w:val="1"/>
        </w:rPr>
        <w:t xml:space="preserve">query改写</w:t>
      </w:r>
      <w:r>
        <w:t xml:space="preserve">：</w:t>
      </w:r>
    </w:p>
    <w:p>
      <w:pPr>
        <w:numPr>
          <w:ilvl w:val="1"/>
          <w:numId w:val="24"/>
        </w:numPr>
      </w:pPr>
      <w:r>
        <w:t xml:space="preserve">要求模型生成 4 个独立的、精确的</w:t>
      </w:r>
      <w:r>
        <w:rPr>
          <w:b w:val="1"/>
        </w:rPr>
        <w:t xml:space="preserve">搜索query</w:t>
      </w:r>
      <w:r>
        <w:t xml:space="preserve">来覆盖全面的信息。</w:t>
      </w:r>
    </w:p>
    <w:p>
      <w:pPr>
        <w:numPr>
          <w:ilvl w:val="0"/>
          <w:numId w:val="24"/>
        </w:numPr>
      </w:pPr>
      <w:r>
        <w:rPr>
          <w:b w:val="1"/>
        </w:rPr>
        <w:t xml:space="preserve">异步搜索</w:t>
      </w:r>
    </w:p>
    <w:p>
      <w:pPr>
        <w:numPr>
          <w:ilvl w:val="1"/>
          <w:numId w:val="24"/>
        </w:numPr>
      </w:pPr>
      <w:r>
        <w:t xml:space="preserve">对于每个独立的搜索 query 使用 SERP API 进行 Google 搜索，维护一个全局的 search query 列表；</w:t>
      </w:r>
    </w:p>
    <w:p>
      <w:pPr>
        <w:numPr>
          <w:ilvl w:val="1"/>
          <w:numId w:val="24"/>
        </w:numPr>
      </w:pPr>
      <w:r>
        <w:t xml:space="preserve">聚合所有的搜索结果（按照默认数量应该总共 40 个召回来源）并进行来源去重。</w:t>
      </w:r>
    </w:p>
    <w:p>
      <w:pPr>
        <w:numPr>
          <w:ilvl w:val="0"/>
          <w:numId w:val="24"/>
        </w:numPr>
      </w:pPr>
      <w:r>
        <w:rPr>
          <w:b w:val="1"/>
        </w:rPr>
        <w:t xml:space="preserve">内容获取与处理</w:t>
      </w:r>
    </w:p>
    <w:p>
      <w:pPr>
        <w:numPr>
          <w:ilvl w:val="1"/>
          <w:numId w:val="24"/>
        </w:numPr>
      </w:pPr>
      <w:r>
        <w:t xml:space="preserve">获取：使用 Jina READER API 直接完成网页解析与内容获取；</w:t>
      </w:r>
    </w:p>
    <w:p>
      <w:pPr>
        <w:numPr>
          <w:ilvl w:val="1"/>
          <w:numId w:val="24"/>
        </w:numPr>
      </w:pPr>
      <w:r>
        <w:t xml:space="preserve">过滤：单独调用一次 LLM 进行网页内容与初始 query 的关联度和有用度判断，直接要求模型回复 yes or no（注意此时是一次新的对话，没有做连续的上下文管理）；</w:t>
      </w:r>
    </w:p>
    <w:p>
      <w:pPr>
        <w:numPr>
          <w:ilvl w:val="1"/>
          <w:numId w:val="24"/>
        </w:numPr>
      </w:pPr>
      <w:r>
        <w:t xml:space="preserve">提取：要求 LLM 对过滤后（经过上一步筛选）的 page content逐个进行相关内容/信息的提取，要求模型不做任何评论，输入侧给user query、search query 和 page content；</w:t>
      </w:r>
    </w:p>
    <w:p>
      <w:pPr>
        <w:numPr>
          <w:ilvl w:val="1"/>
          <w:numId w:val="24"/>
        </w:numPr>
      </w:pPr>
      <w:r>
        <w:t xml:space="preserve">记忆：将提取到的有效检索内容（获取、过滤、提取后）合并到全局的记忆中（aggregated contexts）。</w:t>
      </w:r>
    </w:p>
    <w:p>
      <w:pPr>
        <w:numPr>
          <w:ilvl w:val="0"/>
          <w:numId w:val="24"/>
        </w:numPr>
      </w:pPr>
      <w:r>
        <w:rPr>
          <w:b w:val="1"/>
        </w:rPr>
        <w:t xml:space="preserve">重新搜索</w:t>
      </w:r>
    </w:p>
    <w:p>
      <w:pPr>
        <w:numPr>
          <w:ilvl w:val="1"/>
          <w:numId w:val="24"/>
        </w:numPr>
      </w:pPr>
      <w:r>
        <w:t xml:space="preserve">将记忆、user query、search query 输入模型要求其判定是否需要进行新的搜索，如果需要进行新的搜索的话，给出 4 个新的 search query 并且添加到search query 中；否则的话直接回复 done之类的内容。</w:t>
      </w:r>
    </w:p>
    <w:p>
      <w:pPr>
        <w:numPr>
          <w:ilvl w:val="0"/>
          <w:numId w:val="24"/>
        </w:numPr>
      </w:pPr>
      <w:r>
        <w:rPr>
          <w:b w:val="1"/>
        </w:rPr>
        <w:t xml:space="preserve">循环迭代</w:t>
      </w:r>
    </w:p>
    <w:p>
      <w:pPr>
        <w:numPr>
          <w:ilvl w:val="1"/>
          <w:numId w:val="24"/>
        </w:numPr>
      </w:pPr>
      <w:r>
        <w:t xml:space="preserve">回到“异步搜索”环节；</w:t>
      </w:r>
    </w:p>
    <w:p>
      <w:pPr>
        <w:numPr>
          <w:ilvl w:val="1"/>
          <w:numId w:val="24"/>
        </w:numPr>
      </w:pPr>
      <w:r>
        <w:t xml:space="preserve">退出条件：1.最大迭代次数 或 2.llm未输出新的 search query。</w:t>
      </w:r>
    </w:p>
    <w:p>
      <w:pPr>
        <w:numPr>
          <w:ilvl w:val="0"/>
          <w:numId w:val="24"/>
        </w:numPr>
      </w:pPr>
      <w:r>
        <w:rPr>
          <w:b w:val="1"/>
        </w:rPr>
        <w:t xml:space="preserve">报告生成</w:t>
      </w:r>
    </w:p>
    <w:p>
      <w:pPr>
        <w:numPr>
          <w:ilvl w:val="1"/>
          <w:numId w:val="24"/>
        </w:numPr>
      </w:pPr>
      <w:r>
        <w:t xml:space="preserve">传入user query 和 aggregated contexts进行报告生成。</w:t>
      </w:r>
    </w:p>
    <w:p>
      <w:bookmarkStart w:id="md3yvxvu6136vceaqw6" w:name="md3yvxvu6136vceaqw6"/>
      <w:pPr>
        <w:pStyle w:val="dingding-heading5"/>
        <w:ind/>
        <w:spacing w:line="206.76923076923075"/>
      </w:pPr>
      <w:r>
        <w:rPr>
          <w:sz w:val="24"/>
          <w:b w:val="1"/>
        </w:rPr>
        <w:t xml:space="preserve">核心特性</w:t>
      </w:r>
      <w:bookmarkEnd w:id="md3yvxvu6136vceaqw6"/>
    </w:p>
    <w:p>
      <w:pPr>
        <w:numPr>
          <w:ilvl w:val="0"/>
          <w:numId w:val="24"/>
        </w:numPr>
      </w:pPr>
      <w:r>
        <w:t xml:space="preserve">异步搜索与提取：链接去重、API 处理内容、相关性过滤、关联信息抽取；</w:t>
      </w:r>
    </w:p>
    <w:p>
      <w:pPr>
        <w:numPr>
          <w:ilvl w:val="0"/>
          <w:numId w:val="24"/>
        </w:numPr>
      </w:pPr>
      <w:r>
        <w:t xml:space="preserve">迭代优化：维护一个全局记忆模块来迭代地完善和记录搜索召回的内容；</w:t>
      </w:r>
    </w:p>
    <w:p>
      <w:pPr>
        <w:numPr>
          <w:ilvl w:val="0"/>
          <w:numId w:val="24"/>
        </w:numPr>
      </w:pPr>
      <w:r>
        <w:t xml:space="preserve">报告生成：生成报告依赖于全局记忆模块记录的相关搜索内容与 user query。</w:t>
      </w:r>
    </w:p>
    <w:p>
      <w:bookmarkStart w:id="md3yvxvviudec5zwuhd" w:name="md3yvxvviudec5zwuhd"/>
      <w:pPr>
        <w:pStyle w:val="dingding-heading5"/>
        <w:ind/>
        <w:spacing w:line="206.76923076923075"/>
      </w:pPr>
      <w:r>
        <w:rPr>
          <w:sz w:val="24"/>
          <w:b w:val="1"/>
        </w:rPr>
        <w:t xml:space="preserve">小结</w:t>
      </w:r>
      <w:bookmarkEnd w:id="md3yvxvviudec5zwuhd"/>
    </w:p>
    <w:p>
      <w:pPr>
        <w:numPr>
          <w:ilvl w:val="0"/>
          <w:numId w:val="24"/>
        </w:numPr>
      </w:pPr>
      <w:r>
        <w:t xml:space="preserve">高度依赖 LLM 能力：搜索 query改写、内容提取、迭代优化等过程均依赖于 LLM 能力。</w:t>
      </w:r>
    </w:p>
    <w:p>
      <w:pPr>
        <w:numPr>
          <w:ilvl w:val="0"/>
          <w:numId w:val="24"/>
        </w:numPr>
      </w:pPr>
      <w:r>
        <w:t xml:space="preserve">记忆组件简洁：不涉及对过去状态的追溯管理，只维护对搜索内容的记忆，无全局状态上下文。</w:t>
      </w:r>
    </w:p>
    <w:p>
      <w:pPr>
        <w:numPr>
          <w:ilvl w:val="0"/>
          <w:numId w:val="24"/>
        </w:numPr>
      </w:pPr>
      <w:r>
        <w:t xml:space="preserve">pipeline 设计简单：只做搜索、总结（没有显式的 planning 等环节）。</w:t>
      </w:r>
    </w:p>
    <w:p>
      <w:bookmarkStart w:id="metdwf1wyavfe2i4lq8" w:name="metdwf1wyavfe2i4lq8"/>
      <w:pPr>
        <w:pStyle w:val="dingding-heading2"/>
        <w:ind/>
        <w:spacing w:line="206.76923076923075"/>
      </w:pPr>
      <w:r>
        <w:rPr>
          <w:sz w:val="36"/>
          <w:b w:val="1"/>
        </w:rPr>
        <w:t xml:space="preserve">五、总结</w:t>
      </w:r>
      <w:bookmarkEnd w:id="metdwf1wyavfe2i4lq8"/>
    </w:p>
    <w:p>
      <w:pPr/>
      <w:r>
        <w:t xml:space="preserve">至此，本文尝试对开篇提出的三个问题进行了回答，在第四节中，本文主要侧重于从工程框架层面审视当下Deep Research Agent领域主流的闭源和开源工作（目前尚未对训练、测评等方面展开充分调研，因为不进行展开），可以得到部分结论如下：</w:t>
      </w:r>
    </w:p>
    <w:p>
      <w:pPr>
        <w:numPr>
          <w:ilvl w:val="0"/>
          <w:numId w:val="25"/>
        </w:numPr>
      </w:pPr>
      <w:r>
        <w:rPr>
          <w:b w:val="1"/>
        </w:rPr>
        <w:t xml:space="preserve">理解模型的能力边界并及时调整任务</w:t>
      </w:r>
      <w:r>
        <w:t xml:space="preserve">：早期由于模型能力有限，人为定义的流程与结构成为了确保agent输出稳定的重要设计，但伴随着工具调用能力增强和mcp协议等技术发展，在全局或是许多子任务层面模型都已经具备交付良好结果的能力。因此，明晰当前设计的结构、及时跟进模型能力进展、重新思考workflow中的哪些结构应该完全由模型接管并及时调整，可能是让agent框架持续从模型能力的进步中受益的关键一步。</w:t>
      </w:r>
    </w:p>
    <w:p>
      <w:pPr>
        <w:numPr>
          <w:ilvl w:val="0"/>
          <w:numId w:val="25"/>
        </w:numPr>
      </w:pPr>
      <w:r>
        <w:rPr>
          <w:b w:val="1"/>
        </w:rPr>
        <w:t xml:space="preserve">尝试把搜索做成“多轮、可递进”的pipeline</w:t>
      </w:r>
      <w:r>
        <w:t xml:space="preserve">：查询生成始终依据“已学到的 learnings / findings”自适应收敛或发散，避免一次性生成一堆关键词，导致召回大量冗余信息。</w:t>
      </w:r>
    </w:p>
    <w:p>
      <w:pPr>
        <w:numPr>
          <w:ilvl w:val="0"/>
          <w:numId w:val="25"/>
        </w:numPr>
      </w:pPr>
      <w:r>
        <w:rPr>
          <w:b w:val="1"/>
        </w:rPr>
        <w:t xml:space="preserve">尝试在每个环节交付更加“干净”的上下文</w:t>
      </w:r>
      <w:r>
        <w:t xml:space="preserve">：多数框架会在每轮去重/重排/提炼，汇成结构化的 learnings/findings，而不是把整页原文塞给报告模型，稳定性更好、成本更低。</w:t>
      </w:r>
    </w:p>
    <w:p>
      <w:pPr>
        <w:numPr>
          <w:ilvl w:val="0"/>
          <w:numId w:val="25"/>
        </w:numPr>
      </w:pPr>
      <w:r>
        <w:rPr>
          <w:b w:val="1"/>
        </w:rPr>
        <w:t xml:space="preserve">尝试通过更换每个节点的分工来改善性能</w:t>
      </w:r>
      <w:r>
        <w:t xml:space="preserve">：例如在多智能体架构中，如果多个agent产生的独立段落难以被逻辑连贯的整合在一起，那么尝试将每个agent交付的内容改为前述的learnings可能可以有效缓解。</w:t>
      </w:r>
    </w:p>
    <w:p>
      <w:pPr>
        <w:numPr>
          <w:ilvl w:val="0"/>
          <w:numId w:val="25"/>
        </w:numPr>
      </w:pPr>
      <w:r>
        <w:rPr>
          <w:b w:val="1"/>
        </w:rPr>
        <w:t xml:space="preserve">Human-in-the-loop环节简单而重要</w:t>
      </w:r>
      <w:r>
        <w:t xml:space="preserve">：多数非专业的用户可能难以在第一次对话中给出信息完备的需求，配合模型的能力特点设计合理的意图澄清机制重要，典型的方式例如向用户询问问题、生成并允许用户修改计划和综合两者。</w:t>
      </w:r>
    </w:p>
    <w:p>
      <w:pPr>
        <w:numPr>
          <w:ilvl w:val="0"/>
          <w:numId w:val="25"/>
        </w:numPr>
      </w:pPr>
      <w:r>
        <w:rPr>
          <w:b w:val="1"/>
        </w:rPr>
        <w:t xml:space="preserve">现阶段智能体依然需要学会用好工具</w:t>
      </w:r>
      <w:r>
        <w:t xml:space="preserve">：以搜索引擎为例，目前依然不存在完美适合智能体的搜索工具，如何进行好的query改写搜集合适的信息依然是可以在设计时考虑优化的因素。</w:t>
      </w:r>
    </w:p>
    <w:p>
      <w:pPr/>
      <w:r>
        <w:rPr>
          <w:sz w:val="24"/>
          <w:color w:val="191B1F"/>
        </w:rPr>
        <w:t xml:space="preserve">尽管 Deep Research Agent 已经在科技、金融等领域中带来了令人惊艳的表现，但与OpenAI、Google这样的头部玩家相比，开源社区还有很长的路要走，相关的技术也仍有许多需要探索之处。</w:t>
      </w:r>
    </w:p>
    <w:p>
      <w:pPr>
        <w:numPr>
          <w:ilvl w:val="0"/>
          <w:numId w:val="26"/>
        </w:numPr>
      </w:pPr>
      <w:r>
        <w:rPr>
          <w:sz w:val="24"/>
          <w:color w:val="191B1F"/>
          <w:b w:val="1"/>
        </w:rPr>
        <w:t xml:space="preserve">合理且全面的评测基准</w:t>
      </w:r>
      <w:r>
        <w:rPr>
          <w:sz w:val="24"/>
          <w:color w:val="191B1F"/>
        </w:rPr>
        <w:t xml:space="preserve">：现阶段Deep Research Agent研究仍然缺乏权威的、全面的开源评测基准，大多依赖于QA、搜索或agent能力相关的基准进行测评，而许多QA数据集已经愈发容易被模型的参数化知识攻破，这也让迭代Deep Research能力变得愈发困难，设计符合Deep Research任务特点的端到端测评体系，对优化其检索、推理、报告生成能力有较大价值。</w:t>
      </w:r>
    </w:p>
    <w:p>
      <w:pPr>
        <w:numPr>
          <w:ilvl w:val="0"/>
          <w:numId w:val="26"/>
        </w:numPr>
      </w:pPr>
      <w:r>
        <w:rPr>
          <w:sz w:val="24"/>
          <w:color w:val="191B1F"/>
          <w:b w:val="1"/>
        </w:rPr>
        <w:t xml:space="preserve">扩展信息来源与优化内容解析</w:t>
      </w:r>
      <w:r>
        <w:rPr>
          <w:sz w:val="24"/>
          <w:color w:val="191B1F"/>
        </w:rPr>
        <w:t xml:space="preserve">：网络搜索与内容解析在Deep Research链路中发挥着决定性的作用，现有的问题一方面是可访问的公网内容有限，未来可能需要通过更丰富的MCP工具支持，让agent可以获取更多专业数据库、专业媒体、学术网站中的高质量数据；另一方面则是网页结构的丰富性带来的内容解析困难，从而导致抓取内容存在缺失与格式混乱，未来需要设计智能体原生的浏览器，便于agent进行检索、导航与信息抓取，例如提供用于单击元素和填写表单的显式 API hook。</w:t>
      </w:r>
    </w:p>
    <w:p>
      <w:pPr>
        <w:ind/>
      </w:pPr>
      <w:r/>
    </w:p>
    <w:sectPr>
      <w:pgSz w:w="16905" w:h="23820"/>
      <w:pgMar w:top="720" w:right="1080" w:bottom="720" w:left="1080" w:header="850.95" w:footer="991.95" w:gutter="0"/>
      <w:type w:val="nextPage"/>
    </w:sectPr>
  </w:body>
</w:document>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lvl w:ilvl="0">
      <w:start w:val="1"/>
      <w:numFmt w:val="decimal"/>
      <w:lvlText w:val="%1."/>
      <w:lvlJc w:val="left"/>
      <w:pPr>
        <w:ind w:left="420" w:hanging="420"/>
      </w:pPr>
      <w:rPr/>
    </w:lvl>
  </w:abstractNum>
  <w:abstractNum w:abstractNumId="5" w15:restartNumberingAfterBreak="0">
    <w:lvl w:ilvl="0">
      <w:start w:val="1"/>
      <w:numFmt w:val="decimal"/>
      <w:lvlText w:val="%1."/>
      <w:lvlJc w:val="left"/>
      <w:pPr>
        <w:ind w:left="420" w:hanging="420"/>
      </w:pPr>
      <w:rPr/>
    </w:lvl>
  </w:abstractNum>
  <w:abstractNum w:abstractNumId="21" w15:restartNumberingAfterBreak="0">
    <w:lvl w:ilvl="0">
      <w:start w:val="1"/>
      <w:numFmt w:val="bullet"/>
      <w:lvlText w:val="●"/>
      <w:lvlJc w:val="left"/>
      <w:pPr>
        <w:ind w:left="420" w:hanging="420"/>
      </w:pPr>
      <w:rPr/>
    </w:lvl>
    <w:lvl w:ilvl="1">
      <w:start w:val="1"/>
      <w:numFmt w:val="bullet"/>
      <w:lvlText w:val="○"/>
      <w:lvlJc w:val="left"/>
      <w:pPr>
        <w:ind w:left="840" w:hanging="420"/>
      </w:pPr>
      <w:rPr/>
    </w:lvl>
    <w:lvl w:ilvl="2">
      <w:start w:val="1"/>
      <w:numFmt w:val="bullet"/>
      <w:lvlText w:val="■"/>
      <w:lvlJc w:val="left"/>
      <w:pPr>
        <w:ind w:left="1260" w:hanging="420"/>
      </w:pPr>
      <w:rPr/>
    </w:lvl>
  </w:abstractNum>
  <w:abstractNum w:abstractNumId="9" w15:restartNumberingAfterBreak="0">
    <w:lvl w:ilvl="0">
      <w:start w:val="1"/>
      <w:numFmt w:val="bullet"/>
      <w:lvlText w:val="●"/>
      <w:lvlJc w:val="left"/>
      <w:pPr>
        <w:ind w:left="420" w:hanging="420"/>
      </w:pPr>
      <w:rPr/>
    </w:lvl>
  </w:abstractNum>
  <w:abstractNum w:abstractNumId="13" w15:restartNumberingAfterBreak="0">
    <w:lvl w:ilvl="0">
      <w:start w:val="1"/>
      <w:numFmt w:val="decimal"/>
      <w:lvlText w:val="%1."/>
      <w:lvlJc w:val="left"/>
      <w:pPr>
        <w:ind w:left="420" w:hanging="420"/>
      </w:pPr>
      <w:rPr/>
    </w:lvl>
  </w:abstractNum>
  <w:abstractNum w:abstractNumId="12" w15:restartNumberingAfterBreak="0">
    <w:lvl w:ilvl="0">
      <w:start w:val="1"/>
      <w:numFmt w:val="decimal"/>
      <w:lvlText w:val="%1."/>
      <w:lvlJc w:val="left"/>
      <w:pPr>
        <w:ind w:left="420" w:hanging="420"/>
      </w:pPr>
      <w:rPr/>
    </w:lvl>
  </w:abstractNum>
  <w:abstractNum w:abstractNumId="14" w15:restartNumberingAfterBreak="0">
    <w:lvl w:ilvl="0">
      <w:start w:val="1"/>
      <w:numFmt w:val="decimal"/>
      <w:lvlText w:val="%1."/>
      <w:lvlJc w:val="left"/>
      <w:pPr>
        <w:ind w:left="420" w:hanging="420"/>
      </w:pPr>
      <w:rPr/>
    </w:lvl>
  </w:abstractNum>
  <w:abstractNum w:abstractNumId="24" w15:restartNumberingAfterBreak="0">
    <w:lvl w:ilvl="0">
      <w:start w:val="1"/>
      <w:numFmt w:val="bullet"/>
      <w:lvlText w:val="●"/>
      <w:lvlJc w:val="left"/>
      <w:pPr>
        <w:ind w:left="420" w:hanging="420"/>
      </w:pPr>
      <w:rPr/>
    </w:lvl>
  </w:abstractNum>
  <w:abstractNum w:abstractNumId="6" w15:restartNumberingAfterBreak="0">
    <w:lvl w:ilvl="0">
      <w:start w:val="1"/>
      <w:numFmt w:val="decimal"/>
      <w:lvlText w:val="%1."/>
      <w:lvlJc w:val="left"/>
      <w:pPr>
        <w:ind w:left="420" w:hanging="420"/>
      </w:pPr>
      <w:rPr/>
    </w:lvl>
  </w:abstractNum>
  <w:abstractNum w:abstractNumId="17" w15:restartNumberingAfterBreak="0">
    <w:lvl w:ilvl="0">
      <w:start w:val="1"/>
      <w:numFmt w:val="bullet"/>
      <w:lvlText w:val="●"/>
      <w:lvlJc w:val="left"/>
      <w:pPr>
        <w:ind w:left="420" w:hanging="420"/>
      </w:pPr>
      <w:rPr/>
    </w:lvl>
  </w:abstractNum>
  <w:abstractNum w:abstractNumId="4" w15:restartNumberingAfterBreak="0">
    <w:lvl w:ilvl="0">
      <w:start w:val="1"/>
      <w:numFmt w:val="decimal"/>
      <w:lvlText w:val="%1."/>
      <w:lvlJc w:val="left"/>
      <w:pPr>
        <w:ind w:left="420" w:hanging="420"/>
      </w:pPr>
      <w:rPr/>
    </w:lvl>
  </w:abstractNum>
  <w:abstractNum w:abstractNumId="19" w15:restartNumberingAfterBreak="0">
    <w:lvl w:ilvl="0">
      <w:start w:val="1"/>
      <w:numFmt w:val="bullet"/>
      <w:lvlText w:val="●"/>
      <w:lvlJc w:val="left"/>
      <w:pPr>
        <w:ind w:left="420" w:hanging="420"/>
      </w:pPr>
      <w:rPr/>
    </w:lvl>
    <w:lvl w:ilvl="1">
      <w:start w:val="1"/>
      <w:numFmt w:val="bullet"/>
      <w:lvlText w:val="○"/>
      <w:lvlJc w:val="left"/>
      <w:pPr>
        <w:ind w:left="840" w:hanging="420"/>
      </w:pPr>
      <w:rPr/>
    </w:lvl>
    <w:lvl w:ilvl="2">
      <w:start w:val="1"/>
      <w:numFmt w:val="bullet"/>
      <w:lvlText w:val="■"/>
      <w:lvlJc w:val="left"/>
      <w:pPr>
        <w:ind w:left="1260" w:hanging="420"/>
      </w:pPr>
      <w:rPr/>
    </w:lvl>
  </w:abstractNum>
  <w:abstractNum w:abstractNumId="23"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22" w15:restartNumberingAfterBreak="0">
    <w:lvl w:ilvl="0">
      <w:start w:val="1"/>
      <w:numFmt w:val="bullet"/>
      <w:lvlText w:val="●"/>
      <w:lvlJc w:val="left"/>
      <w:pPr>
        <w:ind w:left="420" w:hanging="420"/>
      </w:pPr>
      <w:rPr/>
    </w:lvl>
    <w:lvl w:ilvl="1">
      <w:start w:val="1"/>
      <w:numFmt w:val="bullet"/>
      <w:lvlText w:val="○"/>
      <w:lvlJc w:val="left"/>
      <w:pPr>
        <w:ind w:left="840" w:hanging="420"/>
      </w:pPr>
      <w:rPr/>
    </w:lvl>
    <w:lvl w:ilvl="2">
      <w:start w:val="1"/>
      <w:numFmt w:val="bullet"/>
      <w:lvlText w:val="■"/>
      <w:lvlJc w:val="left"/>
      <w:pPr>
        <w:ind w:left="1260" w:hanging="420"/>
      </w:pPr>
      <w:rPr/>
    </w:lvl>
  </w:abstractNum>
  <w:abstractNum w:abstractNumId="2" w15:restartNumberingAfterBreak="0">
    <w:lvl w:ilvl="0">
      <w:start w:val="1"/>
      <w:numFmt w:val="decimal"/>
      <w:lvlText w:val="%1."/>
      <w:lvlJc w:val="left"/>
      <w:pPr>
        <w:ind w:left="420" w:hanging="420"/>
      </w:pPr>
      <w:rPr/>
    </w:lvl>
  </w:abstractNum>
  <w:abstractNum w:abstractNumId="11" w15:restartNumberingAfterBreak="0">
    <w:lvl w:ilvl="0">
      <w:start w:val="1"/>
      <w:numFmt w:val="bullet"/>
      <w:lvlText w:val="●"/>
      <w:lvlJc w:val="left"/>
      <w:pPr>
        <w:ind w:left="420" w:hanging="420"/>
      </w:pPr>
      <w:rPr/>
    </w:lvl>
  </w:abstractNum>
  <w:abstractNum w:abstractNumId="15" w15:restartNumberingAfterBreak="0">
    <w:lvl w:ilvl="0">
      <w:start w:val="1"/>
      <w:numFmt w:val="decimal"/>
      <w:lvlText w:val="%1."/>
      <w:lvlJc w:val="left"/>
      <w:pPr>
        <w:ind w:left="420" w:hanging="420"/>
      </w:pPr>
      <w:rPr/>
    </w:lvl>
  </w:abstractNum>
  <w:abstractNum w:abstractNumId="7" w15:restartNumberingAfterBreak="0">
    <w:lvl w:ilvl="0">
      <w:start w:val="1"/>
      <w:numFmt w:val="bullet"/>
      <w:lvlText w:val="●"/>
      <w:lvlJc w:val="left"/>
      <w:pPr>
        <w:ind w:left="420" w:hanging="420"/>
      </w:pPr>
      <w:rPr/>
    </w:lvl>
  </w:abstractNum>
  <w:abstractNum w:abstractNumId="25" w15:restartNumberingAfterBreak="0">
    <w:lvl w:ilvl="0">
      <w:start w:val="1"/>
      <w:numFmt w:val="bullet"/>
      <w:lvlText w:val="●"/>
      <w:lvlJc w:val="left"/>
      <w:pPr>
        <w:ind w:left="420" w:hanging="420"/>
      </w:pPr>
      <w:rPr/>
    </w:lvl>
  </w:abstractNum>
  <w:abstractNum w:abstractNumId="10" w15:restartNumberingAfterBreak="0">
    <w:lvl w:ilvl="0">
      <w:start w:val="1"/>
      <w:numFmt w:val="bullet"/>
      <w:lvlText w:val="●"/>
      <w:lvlJc w:val="left"/>
      <w:pPr>
        <w:ind w:left="420" w:hanging="420"/>
      </w:pPr>
      <w:rPr/>
    </w:lvl>
  </w:abstractNum>
  <w:abstractNum w:abstractNumId="16" w15:restartNumberingAfterBreak="0">
    <w:lvl w:ilvl="0">
      <w:start w:val="1"/>
      <w:numFmt w:val="decimal"/>
      <w:lvlText w:val="%1."/>
      <w:lvlJc w:val="left"/>
      <w:pPr>
        <w:ind w:left="420" w:hanging="420"/>
      </w:pPr>
      <w:rPr/>
    </w:lvl>
  </w:abstractNum>
  <w:abstractNum w:abstractNumId="3" w15:restartNumberingAfterBreak="0">
    <w:lvl w:ilvl="0">
      <w:start w:val="1"/>
      <w:numFmt w:val="decimal"/>
      <w:lvlText w:val="%1."/>
      <w:lvlJc w:val="left"/>
      <w:pPr>
        <w:ind w:left="420" w:hanging="420"/>
      </w:pPr>
      <w:rPr/>
    </w:lvl>
  </w:abstractNum>
  <w:abstractNum w:abstractNumId="1" w15:restartNumberingAfterBreak="0">
    <w:lvl w:ilvl="0">
      <w:start w:val="1"/>
      <w:numFmt w:val="decimal"/>
      <w:lvlText w:val="%1."/>
      <w:lvlJc w:val="left"/>
      <w:pPr>
        <w:ind w:left="420" w:hanging="420"/>
      </w:pPr>
      <w:rPr/>
    </w:lvl>
  </w:abstractNum>
  <w:abstractNum w:abstractNumId="18"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20" w15:restartNumberingAfterBreak="0">
    <w:lvl w:ilvl="0">
      <w:start w:val="1"/>
      <w:numFmt w:val="bullet"/>
      <w:lvlText w:val="●"/>
      <w:lvlJc w:val="left"/>
      <w:pPr>
        <w:ind w:left="420" w:hanging="420"/>
      </w:pPr>
      <w:rPr/>
    </w:lvl>
    <w:lvl w:ilvl="1">
      <w:start w:val="1"/>
      <w:numFmt w:val="bullet"/>
      <w:lvlText w:val="○"/>
      <w:lvlJc w:val="left"/>
      <w:pPr>
        <w:ind w:left="840" w:hanging="420"/>
      </w:pPr>
      <w:rPr/>
    </w:lvl>
    <w:lvl w:ilvl="2">
      <w:start w:val="1"/>
      <w:numFmt w:val="bullet"/>
      <w:lvlText w:val="■"/>
      <w:lvlJc w:val="left"/>
      <w:pPr>
        <w:ind w:left="1260" w:hanging="420"/>
      </w:pPr>
      <w:rPr/>
    </w:lvl>
  </w:abstractNum>
  <w:abstractNum w:abstractNumId="8" w15:restartNumberingAfterBreak="0">
    <w:lvl w:ilvl="0">
      <w:start w:val="1"/>
      <w:numFmt w:val="bullet"/>
      <w:lvlText w:val="●"/>
      <w:lvlJc w:val="left"/>
      <w:pPr>
        <w:ind w:left="420" w:hanging="420"/>
      </w:pPr>
      <w:rPr/>
    </w:lvl>
  </w:abstractNum>
  <w:num w:numId="8">
    <w:abstractNumId w:val="7"/>
  </w:num>
  <w:num w:numId="19">
    <w:abstractNumId w:val="18"/>
  </w:num>
  <w:num w:numId="14">
    <w:abstractNumId w:val="13"/>
  </w:num>
  <w:num w:numId="20">
    <w:abstractNumId w:val="19"/>
  </w:num>
  <w:num w:numId="22">
    <w:abstractNumId w:val="21"/>
  </w:num>
  <w:num w:numId="18">
    <w:abstractNumId w:val="17"/>
  </w:num>
  <w:num w:numId="17">
    <w:abstractNumId w:val="16"/>
  </w:num>
  <w:num w:numId="23">
    <w:abstractNumId w:val="22"/>
  </w:num>
  <w:num w:numId="5">
    <w:abstractNumId w:val="4"/>
  </w:num>
  <w:num w:numId="6">
    <w:abstractNumId w:val="5"/>
  </w:num>
  <w:num w:numId="24">
    <w:abstractNumId w:val="23"/>
  </w:num>
  <w:num w:numId="3">
    <w:abstractNumId w:val="2"/>
  </w:num>
  <w:num w:numId="26">
    <w:abstractNumId w:val="25"/>
  </w:num>
  <w:num w:numId="10">
    <w:abstractNumId w:val="9"/>
  </w:num>
  <w:num w:numId="4">
    <w:abstractNumId w:val="3"/>
  </w:num>
  <w:num w:numId="2">
    <w:abstractNumId w:val="1"/>
  </w:num>
  <w:num w:numId="15">
    <w:abstractNumId w:val="14"/>
  </w:num>
  <w:num w:numId="25">
    <w:abstractNumId w:val="24"/>
  </w:num>
  <w:num w:numId="21">
    <w:abstractNumId w:val="20"/>
  </w:num>
  <w:num w:numId="9">
    <w:abstractNumId w:val="8"/>
  </w:num>
  <w:num w:numId="12">
    <w:abstractNumId w:val="11"/>
  </w:num>
  <w:num w:numId="1">
    <w:abstractNumId w:val="0"/>
  </w:num>
  <w:num w:numId="13">
    <w:abstractNumId w:val="12"/>
  </w:num>
  <w:num w:numId="7">
    <w:abstractNumId w:val="6"/>
  </w:num>
  <w:num w:numId="16">
    <w:abstractNumId w:val="15"/>
  </w:num>
  <w:num w:numId="11">
    <w:abstractNumId w:val="10"/>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cid="http://schemas.microsoft.com/office/word/2016/wordml/cid" xmlns:w16se="http://schemas.microsoft.com/office/word/2015/wordml/symex" xmlns:sl="http://schemas.openxmlformats.org/schemaLibrary/2006/main" mc:Ignorable="w14 w15 w16se w16cid">
  <w:displayBackgroundShape/>
  <w:bordersDoNotSurroundFooter/>
  <w:bordersDoNotSurroundHead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1"/>
        <w:rFonts w:asciiTheme="minorHAnsi" w:hAnsiTheme="minorHAnsi" w:cstheme="minorBidi" w:eastAsiaTheme="minorEastAsia"/>
        <w:kern w:val="2"/>
      </w:rPr>
    </w:rPrDefault>
    <w:pPrDefault/>
  </w:docDefaults>
  <w:style w:type="table" w:default="0" w:styleId="TableGrid">
    <w:name w:val="Table Grid"/>
    <w:basedOn w:val="Normal Table"/>
    <w:tblPr>
      <w:tblBorders>
        <w:left w:val="single" w:sz="6" w:space="0" w:color="000000"/>
        <w:right w:val="single" w:sz="6" w:space="0" w:color="000000"/>
        <w:top w:val="single" w:sz="6" w:space="0" w:color="000000"/>
        <w:bottom w:val="single" w:sz="6" w:space="0" w:color="000000"/>
        <w:insideH w:val="single" w:sz="6" w:space="0" w:color="000000"/>
        <w:insideV w:val="single" w:sz="6" w:space="0" w:color="000000"/>
      </w:tblBorders>
      <w:tblW w:w="0" w:type="auto"/>
    </w:tblPr>
    <w:tcPr/>
  </w:style>
  <w:style w:type="paragraph" w:default="0" w:styleId="dingding-heading1">
    <w:name w:val="heading 1"/>
    <w:basedOn w:val="NormalParagraph"/>
    <w:tcPr/>
    <w:pPr>
      <w:keepLines w:val="1"/>
      <w:keepNext w:val="1"/>
      <w:spacing w:before="348" w:after="210" w:lineRule="auto"/>
    </w:pPr>
    <w:rPr>
      <w:sz w:val="34"/>
      <w:b w:val="1"/>
    </w:rPr>
  </w:style>
  <w:style w:type="paragraph" w:default="0" w:styleId="dingding-heading2">
    <w:name w:val="heading 2"/>
    <w:basedOn w:val="NormalParagraph"/>
    <w:tcPr/>
    <w:pPr>
      <w:keepLines w:val="1"/>
      <w:keepNext w:val="1"/>
      <w:spacing w:before="348" w:after="190" w:lineRule="auto"/>
    </w:pPr>
    <w:rPr>
      <w:sz w:val="28"/>
      <w:b w:val="1"/>
    </w:rPr>
  </w:style>
  <w:style w:type="paragraph" w:default="0" w:styleId="dingding-heading3">
    <w:name w:val="heading 3"/>
    <w:basedOn w:val="NormalParagraph"/>
    <w:tcPr/>
    <w:pPr>
      <w:keepLines w:val="1"/>
      <w:keepNext w:val="1"/>
      <w:spacing w:before="348" w:after="170" w:lineRule="auto"/>
    </w:pPr>
    <w:rPr>
      <w:sz w:val="22"/>
      <w:b w:val="1"/>
    </w:rPr>
  </w:style>
  <w:style w:type="paragraph" w:default="0" w:styleId="dingding-heading4">
    <w:name w:val="heading 4"/>
    <w:basedOn w:val="NormalParagraph"/>
    <w:tcPr/>
    <w:pPr>
      <w:keepLines w:val="1"/>
      <w:keepNext w:val="1"/>
      <w:spacing w:before="348" w:after="150" w:lineRule="auto"/>
    </w:pPr>
    <w:rPr>
      <w:sz w:val="16"/>
      <w:b w:val="1"/>
    </w:rPr>
  </w:style>
  <w:style w:type="paragraph" w:default="0" w:styleId="dingding-heading5">
    <w:name w:val="heading 5"/>
    <w:basedOn w:val="NormalParagraph"/>
    <w:tcPr/>
    <w:pPr>
      <w:keepLines w:val="1"/>
      <w:keepNext w:val="1"/>
      <w:spacing w:before="348" w:after="130" w:lineRule="auto"/>
    </w:pPr>
    <w:rPr>
      <w:sz w:val="10"/>
      <w:b w:val="1"/>
    </w:rPr>
  </w:style>
  <w:style w:type="paragraph" w:default="1" w:styleId="docDefaults">
    <w:name w:val="dingdocnormal"/>
    <w:tcPr/>
    <w:pPr>
      <w:spacing/>
    </w:pPr>
    <w:rPr>
      <w:sz w:val="24"/>
    </w:rPr>
  </w:style>
  <w:style w:type="character" w:default="0" w:styleId="hyperlink">
    <w:name w:val="Hyperlink"/>
    <w:basedOn w:val="NormalCharacter"/>
    <w:tcPr/>
    <w:rPr>
      <w:color w:val="0563C1"/>
      <w:u w:val="single"/>
    </w:rPr>
  </w:style>
  <w:style w:type="table" w:default="0" w:styleId="tableDefault">
    <w:name w:val=""/>
    <w:tblPr>
      <w:tblStyle w:val="TableGrid"/>
      <w:tblBorders>
        <w:left w:val="single" w:sz="6" w:space="0" w:color="D6D6D6"/>
        <w:right w:val="single" w:sz="6" w:space="0" w:color="D6D6D6"/>
        <w:top w:val="single" w:sz="6" w:space="0" w:color="D6D6D6"/>
        <w:bottom w:val="single" w:sz="6" w:space="0" w:color="D6D6D6"/>
        <w:insideH w:val="single" w:sz="6" w:space="0" w:color="D6D6D6"/>
        <w:insideV w:val="single" w:sz="6" w:space="0" w:color="D6D6D6"/>
      </w:tblBorders>
      <w:tblW w:w="0" w:type="auto"/>
    </w:tblPr>
    <w:tcPr/>
  </w:style>
  <w:style w:type="table" w:default="0" w:styleId="tableHeader">
    <w:name w:val=""/>
    <w:basedOn w:val="tableDefault"/>
    <w:tcPr/>
    <w:tblStylePr w:type="firstRow">
      <w:tcPr>
        <w:shd w:val="clear" w:color="" w:fill="F5F6F7"/>
      </w:tcPr>
    </w:tblStylePr>
    <w:tblStylePr w:type="firstCol">
      <w:tcPr>
        <w:shd w:val="clear" w:color="" w:fill="F5F6F7"/>
      </w:tcPr>
    </w:tblStylePr>
  </w:style>
</w:styles>
</file>

<file path=word/_rels/document.xml.rels><?xml version="1.0" encoding="UTF-8"?>
<Relationships xmlns="http://schemas.openxmlformats.org/package/2006/relationships">
  <Relationship Id="rId4" Type="http://schemas.openxmlformats.org/officeDocument/2006/relationships/hyperlink" Target="https://github.com/modelscope/ms-agent" TargetMode="External" />
  <Relationship Id="rId5" Type="http://schemas.openxmlformats.org/officeDocument/2006/relationships/image" Target="media/image1.png" />
  <Relationship Id="rId6" Type="http://schemas.openxmlformats.org/officeDocument/2006/relationships/image" Target="media/image2.png" />
  <Relationship Id="rId7" Type="http://schemas.openxmlformats.org/officeDocument/2006/relationships/image" Target="media/image3.png" />
  <Relationship Id="rId8" Type="http://schemas.openxmlformats.org/officeDocument/2006/relationships/image" Target="media/image4.png" />
  <Relationship Id="rId9" Type="http://schemas.openxmlformats.org/officeDocument/2006/relationships/image" Target="media/image5.png" />
  <Relationship Id="rId10" Type="http://schemas.openxmlformats.org/officeDocument/2006/relationships/image" Target="media/image6.png" />
  <Relationship Id="rId11" Type="http://schemas.openxmlformats.org/officeDocument/2006/relationships/hyperlink" Target="https://github.com/dzhng/deep-research" TargetMode="External" />
  <Relationship Id="rId12" Type="http://schemas.openxmlformats.org/officeDocument/2006/relationships/image" Target="media/image7.png" />
  <Relationship Id="rId13" Type="http://schemas.openxmlformats.org/officeDocument/2006/relationships/hyperlink" Target="https://github.com/bytedance/deer-flow" TargetMode="External" />
  <Relationship Id="rId14" Type="http://schemas.openxmlformats.org/officeDocument/2006/relationships/image" Target="media/image8.png" />
  <Relationship Id="rId15" Type="http://schemas.openxmlformats.org/officeDocument/2006/relationships/hyperlink" Target="https://github.com/zaidmukaddam/scira" TargetMode="External" />
  <Relationship Id="rId16" Type="http://schemas.openxmlformats.org/officeDocument/2006/relationships/hyperlink" Target="https://developers.google.com/maps" TargetMode="External" />
  <Relationship Id="rId17" Type="http://schemas.openxmlformats.org/officeDocument/2006/relationships/hyperlink" Target="https://openweathermap.org/" TargetMode="External" />
  <Relationship Id="rId18" Type="http://schemas.openxmlformats.org/officeDocument/2006/relationships/hyperlink" Target="https://daytona.io/" TargetMode="External" />
  <Relationship Id="rId19" Type="http://schemas.openxmlformats.org/officeDocument/2006/relationships/hyperlink" Target="https://www.themoviedb.org/" TargetMode="External" />
  <Relationship Id="rId20" Type="http://schemas.openxmlformats.org/officeDocument/2006/relationships/hyperlink" Target="https://aviationstack.com/" TargetMode="External" />
  <Relationship Id="rId21" Type="http://schemas.openxmlformats.org/officeDocument/2006/relationships/hyperlink" Target="https://github.com/langchain-ai/open_deep_research?tab=readme-ov-file#open-deep-research" TargetMode="External" />
  <Relationship Id="rId22" Type="http://schemas.openxmlformats.org/officeDocument/2006/relationships/hyperlink" Target="https://blog.langchain.com/open-deep-research/" TargetMode="External" />
  <Relationship Id="rId23" Type="http://schemas.openxmlformats.org/officeDocument/2006/relationships/hyperlink" Target="https://rlancemartin.github.io/2025/07/30/bitter_lesson/" TargetMode="External" />
  <Relationship Id="rId24" Type="http://schemas.openxmlformats.org/officeDocument/2006/relationships/image" Target="media/image9.png" />
  <Relationship Id="rId25" Type="http://schemas.openxmlformats.org/officeDocument/2006/relationships/image" Target="media/image10.png" />
  <Relationship Id="rId26" Type="http://schemas.openxmlformats.org/officeDocument/2006/relationships/image" Target="media/image11.png" />
  <Relationship Id="rId27" Type="http://schemas.openxmlformats.org/officeDocument/2006/relationships/image" Target="media/image12.png" />
  <Relationship Id="rId28" Type="http://schemas.openxmlformats.org/officeDocument/2006/relationships/image" Target="media/image13.png" />
  <Relationship Id="rId29" Type="http://schemas.openxmlformats.org/officeDocument/2006/relationships/hyperlink" Target="https://github.com/sentient-agi/OpenDeepSearch?tab=readme-ov-file" TargetMode="External" />
  <Relationship Id="rId30" Type="http://schemas.openxmlformats.org/officeDocument/2006/relationships/hyperlink" Target="https://arxiv.org/pdf/2503.20201" TargetMode="External" />
  <Relationship Id="rId31" Type="http://schemas.openxmlformats.org/officeDocument/2006/relationships/image" Target="media/image14.png" />
  <Relationship Id="rId32" Type="http://schemas.openxmlformats.org/officeDocument/2006/relationships/hyperlink" Target="https://github.com/sentient-agi/OpenDeepSearch/blob/main/src/opendeepsearch/prompts.py" TargetMode="External" />
  <Relationship Id="rId33" Type="http://schemas.openxmlformats.org/officeDocument/2006/relationships/hyperlink" Target="https://github.com/sentient-agi/OpenDeepSearch/blob/main/src/opendeepsearch/prompts.py" TargetMode="External" />
  <Relationship Id="rId34" Type="http://schemas.openxmlformats.org/officeDocument/2006/relationships/hyperlink" Target="https://github.com/mshumer/OpenDeepResearcher?tab=readme-ov-file" TargetMode="External" />
  <Relationship Id="rId1" Type="http://schemas.openxmlformats.org/officeDocument/2006/relationships/styles" Target="styles.xml" />
  <Relationship Id="rId2" Type="http://schemas.openxmlformats.org/officeDocument/2006/relationships/settings" Target="settings.xml" />
  <Relationship Id="rId3" Type="http://schemas.openxmlformats.org/officeDocument/2006/relationships/numbering" Target="numbering.xml" />
</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DingTalk</dc:creator>
  <cp:lastModifiedBy>DingTalk</cp:lastModifiedBy>
  <dcterms:modified xsi:type="dcterms:W3CDTF">1970-01-01T00:00:00Z</dcterms:modified>
  <cp:revision>1</cp:revision>
  <dc:description>DingTalk Document</dc:description>
  <dc:language>ZN_CH</dc:language>
</cp:coreProperties>
</file>